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450" w:lineRule="atLeast"/>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越秀集团2015校园招聘简章</w:t>
      </w:r>
    </w:p>
    <w:p>
      <w:pPr>
        <w:widowControl/>
        <w:spacing w:line="450" w:lineRule="atLeast"/>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一、企业介绍</w:t>
      </w:r>
    </w:p>
    <w:p>
      <w:pPr>
        <w:pStyle w:val="5"/>
        <w:shd w:val="clear" w:color="auto" w:fill="FFFFFF"/>
        <w:spacing w:line="450" w:lineRule="atLeast"/>
        <w:ind w:firstLine="560" w:firstLineChars="200"/>
        <w:jc w:val="both"/>
        <w:rPr>
          <w:rFonts w:ascii="仿宋_GB2312" w:hAnsi="Calibri" w:eastAsia="仿宋_GB2312"/>
          <w:kern w:val="2"/>
          <w:sz w:val="28"/>
          <w:szCs w:val="28"/>
        </w:rPr>
      </w:pPr>
      <w:r>
        <w:rPr>
          <w:rFonts w:hint="eastAsia" w:ascii="仿宋_GB2312" w:hAnsi="Calibri" w:eastAsia="仿宋_GB2312"/>
          <w:kern w:val="2"/>
          <w:sz w:val="28"/>
          <w:szCs w:val="28"/>
        </w:rPr>
        <w:t>越秀集团1985年在香港成立，历经29年发展，截至2014年上半年，集团资产总额达到2800亿元人民币，员工人数超过11000人，已成为广州市资产规模最大的国有企业和国内资产规模最大的地方驻港企业。特别是从2008年开始，越秀集团明确战略定位，确立房地产、交通基建和金融三大核心产业，主动退出酒店、水泥等非核心产业。自2008年至2014年上半年，集团总资产增长3.2倍，年均复合增长率24%，目前已经形成了 “3+X”现代产业体系，“3”代表房地产、交通基建、金融三大核心产业，“X”代表造纸、建材等传统产业和未来可能进入的战略性新兴产业。</w:t>
      </w:r>
    </w:p>
    <w:p>
      <w:pPr>
        <w:pStyle w:val="5"/>
        <w:shd w:val="clear" w:color="auto" w:fill="FFFFFF"/>
        <w:spacing w:line="450" w:lineRule="atLeast"/>
        <w:ind w:firstLine="560" w:firstLineChars="200"/>
        <w:jc w:val="both"/>
        <w:rPr>
          <w:rFonts w:ascii="仿宋_GB2312" w:hAnsi="Calibri" w:eastAsia="仿宋_GB2312"/>
          <w:kern w:val="2"/>
          <w:sz w:val="28"/>
          <w:szCs w:val="28"/>
        </w:rPr>
      </w:pPr>
      <w:r>
        <w:rPr>
          <w:rFonts w:hint="eastAsia" w:ascii="仿宋_GB2312" w:hAnsi="Calibri" w:eastAsia="仿宋_GB2312"/>
          <w:kern w:val="2"/>
          <w:sz w:val="28"/>
          <w:szCs w:val="28"/>
        </w:rPr>
        <w:t>越秀集团旗下控有越秀地产（00123.HK）、越秀交通基建有限公司（01052.HK）、越秀房地产投资信托基金（00405.HK）和创兴银行（01111.HK）等四家香港上市公司（基金）。其中香港创兴银行由越秀集团在2013年斥资116亿港元收购，创造了地方国企首次在香港收购银行和27年来首宗非金融机构收购香港银行等多项并购领域的记录，此次并购也入选“2013年中国十大并购案例”。</w:t>
      </w:r>
    </w:p>
    <w:p>
      <w:pPr>
        <w:pStyle w:val="5"/>
        <w:shd w:val="clear" w:color="auto" w:fill="FFFFFF"/>
        <w:spacing w:line="450" w:lineRule="atLeast"/>
        <w:ind w:firstLine="560" w:firstLineChars="200"/>
        <w:jc w:val="both"/>
        <w:rPr>
          <w:rFonts w:ascii="仿宋_GB2312" w:hAnsi="Calibri" w:eastAsia="仿宋_GB2312"/>
          <w:kern w:val="2"/>
          <w:sz w:val="28"/>
          <w:szCs w:val="28"/>
        </w:rPr>
      </w:pPr>
      <w:r>
        <w:rPr>
          <w:rFonts w:hint="eastAsia" w:ascii="仿宋_GB2312" w:hAnsi="Calibri" w:eastAsia="仿宋_GB2312"/>
          <w:kern w:val="2"/>
          <w:sz w:val="28"/>
          <w:szCs w:val="28"/>
        </w:rPr>
        <w:t>越秀集团以“打造卓越的国际化企业”为愿景目标，以“回报股东，回报员工，回报社会”为企业使命，以“不断超越，更加优秀”为企业核心价值观。</w:t>
      </w:r>
    </w:p>
    <w:p>
      <w:pPr>
        <w:widowControl/>
        <w:spacing w:line="450" w:lineRule="atLeast"/>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核心产业介绍</w:t>
      </w:r>
    </w:p>
    <w:p>
      <w:pPr>
        <w:pStyle w:val="7"/>
        <w:numPr>
          <w:ilvl w:val="0"/>
          <w:numId w:val="1"/>
        </w:numPr>
        <w:ind w:firstLineChars="0"/>
        <w:rPr>
          <w:rFonts w:ascii="仿宋_GB2312" w:hAnsi="华文仿宋" w:eastAsia="仿宋_GB2312" w:cs="宋体"/>
          <w:b/>
          <w:kern w:val="0"/>
          <w:sz w:val="28"/>
          <w:szCs w:val="28"/>
        </w:rPr>
      </w:pPr>
      <w:r>
        <w:rPr>
          <w:rFonts w:hint="eastAsia" w:ascii="仿宋_GB2312" w:hAnsi="华文仿宋" w:eastAsia="仿宋_GB2312" w:cs="宋体"/>
          <w:b/>
          <w:kern w:val="0"/>
          <w:sz w:val="28"/>
          <w:szCs w:val="28"/>
        </w:rPr>
        <w:t>越秀地产股份有限公司</w:t>
      </w:r>
    </w:p>
    <w:p>
      <w:pPr>
        <w:ind w:firstLine="560" w:firstLineChars="200"/>
        <w:rPr>
          <w:rFonts w:ascii="仿宋_GB2312" w:eastAsia="仿宋_GB2312"/>
          <w:sz w:val="28"/>
          <w:szCs w:val="28"/>
        </w:rPr>
      </w:pPr>
      <w:r>
        <w:rPr>
          <w:rFonts w:hint="eastAsia" w:ascii="仿宋_GB2312" w:hAnsi="华文仿宋" w:eastAsia="仿宋_GB2312" w:cs="宋体"/>
          <w:kern w:val="0"/>
          <w:sz w:val="28"/>
          <w:szCs w:val="28"/>
        </w:rPr>
        <w:t>越秀地产股份有限公司（00123.HK，前称“越秀投资有限公司”）成立于1983年，是全国最早成立的房地产开发企业之一，1992年在香港上市，是中国唯一拥有香港房产基金平台(越秀房地产投资信托基金)的房地产发展商。2013年，越秀地产成为少数几个获得穆迪、惠誉授予投资级评级的内地房地产股，表明了国际评级机构对越秀地产高度的认可。目前，公司业务已经完成了在香港、华南、华中、华东、东北等区域的全国性战略布局，成为全国性综合房地产发展商。</w:t>
      </w:r>
    </w:p>
    <w:p>
      <w:pPr>
        <w:rPr>
          <w:rFonts w:ascii="仿宋_GB2312" w:hAnsi="华文仿宋" w:eastAsia="仿宋_GB2312" w:cs="宋体"/>
          <w:b/>
          <w:kern w:val="0"/>
          <w:sz w:val="28"/>
          <w:szCs w:val="28"/>
        </w:rPr>
      </w:pPr>
      <w:r>
        <w:rPr>
          <w:rFonts w:hint="eastAsia" w:ascii="仿宋_GB2312" w:hAnsi="华文仿宋" w:eastAsia="仿宋_GB2312" w:cs="宋体"/>
          <w:b/>
          <w:kern w:val="0"/>
          <w:sz w:val="28"/>
          <w:szCs w:val="28"/>
        </w:rPr>
        <w:t>（二）广州越秀金融控股集团有限公司</w:t>
      </w:r>
    </w:p>
    <w:p>
      <w:pPr>
        <w:pStyle w:val="5"/>
        <w:shd w:val="clear" w:color="auto" w:fill="FFFFFF"/>
        <w:spacing w:line="450" w:lineRule="atLeast"/>
        <w:ind w:firstLine="440"/>
        <w:jc w:val="both"/>
        <w:rPr>
          <w:rFonts w:ascii="仿宋_GB2312" w:hAnsi="华文仿宋" w:eastAsia="仿宋_GB2312"/>
          <w:sz w:val="28"/>
          <w:szCs w:val="28"/>
        </w:rPr>
      </w:pPr>
      <w:r>
        <w:rPr>
          <w:rFonts w:hint="eastAsia" w:ascii="仿宋_GB2312" w:hAnsi="华文仿宋" w:eastAsia="仿宋_GB2312"/>
          <w:sz w:val="28"/>
          <w:szCs w:val="28"/>
        </w:rPr>
        <w:t>广州越秀金融控股集团有限公司（以下简称“越秀金控”）成立于2012年1月，注册资本40.5亿元。经过2年多的发展，公司目前总资产超过1000亿元，净资产超过200亿元，成为广东省、广州市最具实力的金融控股公司之一。</w:t>
      </w:r>
    </w:p>
    <w:p>
      <w:pPr>
        <w:pStyle w:val="5"/>
        <w:shd w:val="clear" w:color="auto" w:fill="FFFFFF"/>
        <w:spacing w:line="450" w:lineRule="atLeast"/>
        <w:ind w:firstLine="440"/>
        <w:jc w:val="both"/>
        <w:rPr>
          <w:rFonts w:ascii="仿宋_GB2312" w:hAnsi="华文仿宋" w:eastAsia="仿宋_GB2312"/>
          <w:sz w:val="28"/>
          <w:szCs w:val="28"/>
        </w:rPr>
      </w:pPr>
      <w:r>
        <w:rPr>
          <w:rFonts w:hint="eastAsia" w:ascii="仿宋_GB2312" w:hAnsi="华文仿宋" w:eastAsia="仿宋_GB2312"/>
          <w:sz w:val="28"/>
          <w:szCs w:val="28"/>
        </w:rPr>
        <w:t>越秀金控是越秀集团金融产业的投资发展和管控平台，拥有创兴银行、广州证券、越秀融资租赁、越秀产投、越秀小贷、广州担保等18个境内外金融业务平台，是国内为数不多的接近全牌照金控集团。集团业务网点分布于港澳及内地19个省份、31个城市，全面形成了跨境经营、全国布局、金融控股的发展格局。越秀金控将致力于打造以银行、证券为核心，服务体系完善、粤港良效互动、具较强核心竞争力的国际化金融控股集团。</w:t>
      </w:r>
    </w:p>
    <w:p>
      <w:pPr>
        <w:rPr>
          <w:rFonts w:ascii="仿宋_GB2312" w:hAnsi="华文仿宋" w:eastAsia="仿宋_GB2312" w:cs="宋体"/>
          <w:b/>
          <w:kern w:val="0"/>
          <w:sz w:val="28"/>
          <w:szCs w:val="28"/>
        </w:rPr>
      </w:pPr>
    </w:p>
    <w:p>
      <w:pPr>
        <w:rPr>
          <w:rFonts w:ascii="仿宋_GB2312" w:hAnsi="华文仿宋" w:eastAsia="仿宋_GB2312"/>
          <w:sz w:val="28"/>
          <w:szCs w:val="28"/>
        </w:rPr>
      </w:pPr>
      <w:r>
        <w:rPr>
          <w:rFonts w:hint="eastAsia" w:ascii="仿宋_GB2312" w:hAnsi="华文仿宋" w:eastAsia="仿宋_GB2312" w:cs="宋体"/>
          <w:b/>
          <w:kern w:val="0"/>
          <w:sz w:val="28"/>
          <w:szCs w:val="28"/>
        </w:rPr>
        <w:t>（三）越秀交通基建有限公司</w:t>
      </w:r>
    </w:p>
    <w:p>
      <w:pPr>
        <w:pStyle w:val="5"/>
        <w:shd w:val="clear" w:color="auto" w:fill="FFFFFF"/>
        <w:spacing w:line="450" w:lineRule="atLeast"/>
        <w:ind w:firstLine="560" w:firstLineChars="200"/>
        <w:jc w:val="both"/>
        <w:rPr>
          <w:rFonts w:ascii="仿宋_GB2312" w:hAnsi="华文仿宋" w:eastAsia="仿宋_GB2312"/>
          <w:sz w:val="28"/>
          <w:szCs w:val="28"/>
        </w:rPr>
      </w:pPr>
      <w:r>
        <w:rPr>
          <w:rFonts w:hint="eastAsia" w:ascii="仿宋_GB2312" w:hAnsi="华文仿宋" w:eastAsia="仿宋_GB2312"/>
          <w:sz w:val="28"/>
          <w:szCs w:val="28"/>
        </w:rPr>
        <w:t>越秀交通基建有限公司（以下简称“越秀交通”）是越秀集团下属三大核心产业之一，公司于1997年在香港上市（01052.HK）。截至2014年中，公司资产规模达到176亿元，在7个省、市、自治区共投资运营了13个高速公路、桥梁、码头项目，高速公路和桥梁的应占权益收费里程约为301.3公里，是国内为数不多全国化运营的交通基建公司，在业内有着广泛的影响力。2013年，越秀交通获得了国际评级机构穆迪给予的“Baa2”投资级公司信用评级，表明国际评级机构对公司未来发展的高度认可。</w:t>
      </w:r>
    </w:p>
    <w:p>
      <w:pPr>
        <w:pStyle w:val="5"/>
        <w:shd w:val="clear" w:color="auto" w:fill="FFFFFF"/>
        <w:spacing w:line="450" w:lineRule="atLeast"/>
        <w:ind w:firstLine="560" w:firstLineChars="200"/>
        <w:jc w:val="both"/>
        <w:rPr>
          <w:rFonts w:ascii="仿宋_GB2312" w:hAnsi="华文仿宋" w:eastAsia="仿宋_GB2312"/>
          <w:sz w:val="28"/>
          <w:szCs w:val="28"/>
        </w:rPr>
      </w:pPr>
      <w:r>
        <w:rPr>
          <w:rFonts w:hint="eastAsia" w:ascii="仿宋_GB2312" w:hAnsi="华文仿宋" w:eastAsia="仿宋_GB2312"/>
          <w:sz w:val="28"/>
          <w:szCs w:val="28"/>
        </w:rPr>
        <w:t>近年来，越秀交通确定了“优化资产结构、扩大主业规模”的发展战略，坚定不移地推进结构调整和对外投资，不断提升精细化管理水平，引领企业向“国内领先的交通基础设施投资运营公司”大步前进。</w:t>
      </w:r>
    </w:p>
    <w:p>
      <w:pPr>
        <w:widowControl/>
        <w:spacing w:line="450" w:lineRule="atLeast"/>
        <w:jc w:val="left"/>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二、招聘职位</w:t>
      </w:r>
    </w:p>
    <w:p>
      <w:pPr>
        <w:rPr>
          <w:sz w:val="18"/>
          <w:szCs w:val="18"/>
        </w:rPr>
      </w:pPr>
      <w:bookmarkStart w:id="0" w:name="_GoBack"/>
      <w:r>
        <w:rPr>
          <w:rFonts w:hint="eastAsia"/>
          <w:sz w:val="18"/>
          <w:szCs w:val="18"/>
        </w:rPr>
        <w:t>序号 公司简称</w:t>
      </w:r>
      <w:r>
        <w:rPr>
          <w:rFonts w:hint="eastAsia"/>
          <w:sz w:val="18"/>
          <w:szCs w:val="18"/>
        </w:rPr>
        <w:tab/>
      </w:r>
      <w:r>
        <w:rPr>
          <w:rFonts w:hint="eastAsia"/>
          <w:sz w:val="18"/>
          <w:szCs w:val="18"/>
        </w:rPr>
        <w:t>招聘部门</w:t>
      </w:r>
      <w:r>
        <w:rPr>
          <w:rFonts w:hint="eastAsia"/>
          <w:sz w:val="18"/>
          <w:szCs w:val="18"/>
        </w:rPr>
        <w:tab/>
      </w:r>
      <w:r>
        <w:rPr>
          <w:rFonts w:hint="eastAsia"/>
          <w:sz w:val="18"/>
          <w:szCs w:val="18"/>
        </w:rPr>
        <w:t xml:space="preserve">             招聘岗位</w:t>
      </w:r>
      <w:r>
        <w:rPr>
          <w:rFonts w:hint="eastAsia"/>
          <w:sz w:val="18"/>
          <w:szCs w:val="18"/>
        </w:rPr>
        <w:tab/>
      </w:r>
      <w:r>
        <w:rPr>
          <w:rFonts w:hint="eastAsia"/>
          <w:sz w:val="18"/>
          <w:szCs w:val="18"/>
        </w:rPr>
        <w:t xml:space="preserve">                    目标专业</w:t>
      </w:r>
      <w:r>
        <w:rPr>
          <w:rFonts w:hint="eastAsia"/>
          <w:sz w:val="18"/>
          <w:szCs w:val="18"/>
        </w:rPr>
        <w:tab/>
      </w:r>
      <w:r>
        <w:rPr>
          <w:rFonts w:hint="eastAsia"/>
          <w:sz w:val="18"/>
          <w:szCs w:val="18"/>
        </w:rPr>
        <w:t xml:space="preserve">                   学历</w:t>
      </w:r>
      <w:r>
        <w:rPr>
          <w:rFonts w:hint="eastAsia"/>
          <w:sz w:val="18"/>
          <w:szCs w:val="18"/>
        </w:rPr>
        <w:tab/>
      </w:r>
      <w:r>
        <w:rPr>
          <w:rFonts w:hint="eastAsia"/>
          <w:sz w:val="18"/>
          <w:szCs w:val="18"/>
        </w:rPr>
        <w:t xml:space="preserve">                 招聘人数</w:t>
      </w:r>
    </w:p>
    <w:p>
      <w:pPr>
        <w:rPr>
          <w:sz w:val="18"/>
          <w:szCs w:val="18"/>
        </w:rPr>
      </w:pPr>
      <w:r>
        <w:rPr>
          <w:rFonts w:hint="eastAsia"/>
          <w:sz w:val="18"/>
          <w:szCs w:val="18"/>
        </w:rPr>
        <w:t>1</w:t>
      </w:r>
      <w:r>
        <w:rPr>
          <w:rFonts w:hint="eastAsia"/>
          <w:sz w:val="18"/>
          <w:szCs w:val="18"/>
        </w:rPr>
        <w:tab/>
      </w:r>
      <w:r>
        <w:rPr>
          <w:rFonts w:hint="eastAsia"/>
          <w:sz w:val="18"/>
          <w:szCs w:val="18"/>
        </w:rPr>
        <w:t>越秀集团</w:t>
      </w:r>
      <w:r>
        <w:rPr>
          <w:rFonts w:hint="eastAsia"/>
          <w:sz w:val="18"/>
          <w:szCs w:val="18"/>
        </w:rPr>
        <w:tab/>
      </w:r>
      <w:r>
        <w:rPr>
          <w:rFonts w:hint="eastAsia"/>
          <w:sz w:val="18"/>
          <w:szCs w:val="18"/>
        </w:rPr>
        <w:t>信息中心</w:t>
      </w:r>
      <w:r>
        <w:rPr>
          <w:rFonts w:hint="eastAsia"/>
          <w:sz w:val="18"/>
          <w:szCs w:val="18"/>
        </w:rPr>
        <w:tab/>
      </w:r>
      <w:r>
        <w:rPr>
          <w:rFonts w:hint="eastAsia"/>
          <w:sz w:val="18"/>
          <w:szCs w:val="18"/>
        </w:rPr>
        <w:t xml:space="preserve">     储备人才（信息化管理方向）</w:t>
      </w:r>
      <w:r>
        <w:rPr>
          <w:rFonts w:hint="eastAsia"/>
          <w:sz w:val="18"/>
          <w:szCs w:val="18"/>
        </w:rPr>
        <w:tab/>
      </w:r>
      <w:r>
        <w:rPr>
          <w:rFonts w:hint="eastAsia"/>
          <w:sz w:val="18"/>
          <w:szCs w:val="18"/>
        </w:rPr>
        <w:t>计算机、信息工程相关专业</w:t>
      </w:r>
      <w:r>
        <w:rPr>
          <w:rFonts w:hint="eastAsia"/>
          <w:sz w:val="18"/>
          <w:szCs w:val="18"/>
        </w:rPr>
        <w:tab/>
      </w:r>
      <w:r>
        <w:rPr>
          <w:rFonts w:hint="eastAsia"/>
          <w:sz w:val="18"/>
          <w:szCs w:val="18"/>
        </w:rPr>
        <w:t xml:space="preserve">        硕士研究生及以上学历</w:t>
      </w:r>
      <w:r>
        <w:rPr>
          <w:rFonts w:hint="eastAsia"/>
          <w:sz w:val="18"/>
          <w:szCs w:val="18"/>
        </w:rPr>
        <w:tab/>
      </w:r>
      <w:r>
        <w:rPr>
          <w:rFonts w:hint="eastAsia"/>
          <w:sz w:val="18"/>
          <w:szCs w:val="18"/>
        </w:rPr>
        <w:t xml:space="preserve">          1</w:t>
      </w:r>
    </w:p>
    <w:p>
      <w:pPr>
        <w:rPr>
          <w:sz w:val="18"/>
          <w:szCs w:val="18"/>
        </w:rPr>
      </w:pPr>
      <w:r>
        <w:rPr>
          <w:rFonts w:hint="eastAsia"/>
          <w:sz w:val="18"/>
          <w:szCs w:val="18"/>
        </w:rPr>
        <w:t>2</w:t>
      </w:r>
      <w:r>
        <w:rPr>
          <w:rFonts w:hint="eastAsia"/>
          <w:sz w:val="18"/>
          <w:szCs w:val="18"/>
        </w:rPr>
        <w:tab/>
      </w:r>
      <w:r>
        <w:rPr>
          <w:rFonts w:hint="eastAsia"/>
          <w:sz w:val="18"/>
          <w:szCs w:val="18"/>
        </w:rPr>
        <w:t>越秀集团</w:t>
      </w:r>
      <w:r>
        <w:rPr>
          <w:rFonts w:hint="eastAsia"/>
          <w:sz w:val="18"/>
          <w:szCs w:val="18"/>
        </w:rPr>
        <w:tab/>
      </w:r>
      <w:r>
        <w:rPr>
          <w:rFonts w:hint="eastAsia"/>
          <w:sz w:val="18"/>
          <w:szCs w:val="18"/>
        </w:rPr>
        <w:t>发展部</w:t>
      </w:r>
      <w:r>
        <w:rPr>
          <w:rFonts w:hint="eastAsia"/>
          <w:sz w:val="18"/>
          <w:szCs w:val="18"/>
        </w:rPr>
        <w:tab/>
      </w:r>
      <w:r>
        <w:rPr>
          <w:rFonts w:hint="eastAsia"/>
          <w:sz w:val="18"/>
          <w:szCs w:val="18"/>
        </w:rPr>
        <w:t xml:space="preserve">     储备人才（战略管理方向）</w:t>
      </w:r>
      <w:r>
        <w:rPr>
          <w:rFonts w:hint="eastAsia"/>
          <w:sz w:val="18"/>
          <w:szCs w:val="18"/>
        </w:rPr>
        <w:tab/>
      </w:r>
      <w:r>
        <w:rPr>
          <w:rFonts w:hint="eastAsia"/>
          <w:sz w:val="18"/>
          <w:szCs w:val="18"/>
        </w:rPr>
        <w:t>金融学、投资学、经济学、财务管理、工程管理</w:t>
      </w:r>
      <w:r>
        <w:rPr>
          <w:rFonts w:hint="eastAsia"/>
          <w:sz w:val="18"/>
          <w:szCs w:val="18"/>
        </w:rPr>
        <w:tab/>
      </w:r>
    </w:p>
    <w:p>
      <w:pPr>
        <w:ind w:firstLine="8190" w:firstLineChars="4550"/>
        <w:rPr>
          <w:rFonts w:hint="eastAsia"/>
          <w:sz w:val="18"/>
          <w:szCs w:val="18"/>
        </w:rPr>
      </w:pPr>
      <w:r>
        <w:rPr>
          <w:rFonts w:hint="eastAsia"/>
          <w:sz w:val="18"/>
          <w:szCs w:val="18"/>
        </w:rPr>
        <w:t>硕士研究生及以上学历</w:t>
      </w:r>
      <w:r>
        <w:rPr>
          <w:rFonts w:hint="eastAsia"/>
          <w:sz w:val="18"/>
          <w:szCs w:val="18"/>
        </w:rPr>
        <w:tab/>
      </w:r>
      <w:r>
        <w:rPr>
          <w:rFonts w:hint="eastAsia"/>
          <w:sz w:val="18"/>
          <w:szCs w:val="18"/>
        </w:rPr>
        <w:t xml:space="preserve">               2</w:t>
      </w:r>
    </w:p>
    <w:p>
      <w:pPr>
        <w:ind w:firstLine="8190" w:firstLineChars="4550"/>
        <w:rPr>
          <w:sz w:val="18"/>
          <w:szCs w:val="18"/>
        </w:rPr>
      </w:pPr>
    </w:p>
    <w:p>
      <w:pPr>
        <w:rPr>
          <w:sz w:val="18"/>
          <w:szCs w:val="18"/>
        </w:rPr>
      </w:pPr>
      <w:r>
        <w:rPr>
          <w:rFonts w:hint="eastAsia"/>
          <w:sz w:val="18"/>
          <w:szCs w:val="18"/>
        </w:rPr>
        <w:t>3</w:t>
      </w:r>
      <w:r>
        <w:rPr>
          <w:rFonts w:hint="eastAsia"/>
          <w:sz w:val="18"/>
          <w:szCs w:val="18"/>
        </w:rPr>
        <w:tab/>
      </w:r>
      <w:r>
        <w:rPr>
          <w:rFonts w:hint="eastAsia"/>
          <w:sz w:val="18"/>
          <w:szCs w:val="18"/>
        </w:rPr>
        <w:t>越秀集团</w:t>
      </w:r>
      <w:r>
        <w:rPr>
          <w:rFonts w:hint="eastAsia"/>
          <w:sz w:val="18"/>
          <w:szCs w:val="18"/>
        </w:rPr>
        <w:tab/>
      </w:r>
      <w:r>
        <w:rPr>
          <w:rFonts w:hint="eastAsia"/>
          <w:sz w:val="18"/>
          <w:szCs w:val="18"/>
        </w:rPr>
        <w:t>管理部</w:t>
      </w:r>
      <w:r>
        <w:rPr>
          <w:rFonts w:hint="eastAsia"/>
          <w:sz w:val="18"/>
          <w:szCs w:val="18"/>
        </w:rPr>
        <w:tab/>
      </w:r>
      <w:r>
        <w:rPr>
          <w:rFonts w:hint="eastAsia"/>
          <w:sz w:val="18"/>
          <w:szCs w:val="18"/>
        </w:rPr>
        <w:t xml:space="preserve">     储备人才（运营管理方向）</w:t>
      </w:r>
      <w:r>
        <w:rPr>
          <w:rFonts w:hint="eastAsia"/>
          <w:sz w:val="18"/>
          <w:szCs w:val="18"/>
        </w:rPr>
        <w:tab/>
      </w:r>
      <w:r>
        <w:rPr>
          <w:rFonts w:hint="eastAsia"/>
          <w:sz w:val="18"/>
          <w:szCs w:val="18"/>
        </w:rPr>
        <w:t>企业管理、工商管理等相关专业</w:t>
      </w:r>
      <w:r>
        <w:rPr>
          <w:rFonts w:hint="eastAsia"/>
          <w:sz w:val="18"/>
          <w:szCs w:val="18"/>
        </w:rPr>
        <w:tab/>
      </w:r>
      <w:r>
        <w:rPr>
          <w:rFonts w:hint="eastAsia"/>
          <w:sz w:val="18"/>
          <w:szCs w:val="18"/>
        </w:rPr>
        <w:t xml:space="preserve">  硕士研究生及以上学历</w:t>
      </w:r>
      <w:r>
        <w:rPr>
          <w:rFonts w:hint="eastAsia"/>
          <w:sz w:val="18"/>
          <w:szCs w:val="18"/>
        </w:rPr>
        <w:tab/>
      </w:r>
      <w:r>
        <w:rPr>
          <w:rFonts w:hint="eastAsia"/>
          <w:sz w:val="18"/>
          <w:szCs w:val="18"/>
        </w:rPr>
        <w:t xml:space="preserve">               2</w:t>
      </w:r>
    </w:p>
    <w:p>
      <w:pPr>
        <w:rPr>
          <w:sz w:val="18"/>
          <w:szCs w:val="18"/>
        </w:rPr>
      </w:pPr>
      <w:r>
        <w:rPr>
          <w:rFonts w:hint="eastAsia"/>
          <w:sz w:val="18"/>
          <w:szCs w:val="18"/>
        </w:rPr>
        <w:t>4</w:t>
      </w:r>
      <w:r>
        <w:rPr>
          <w:rFonts w:hint="eastAsia"/>
          <w:sz w:val="18"/>
          <w:szCs w:val="18"/>
        </w:rPr>
        <w:tab/>
      </w:r>
      <w:r>
        <w:rPr>
          <w:rFonts w:hint="eastAsia"/>
          <w:sz w:val="18"/>
          <w:szCs w:val="18"/>
        </w:rPr>
        <w:t>越秀集团</w:t>
      </w:r>
      <w:r>
        <w:rPr>
          <w:rFonts w:hint="eastAsia"/>
          <w:sz w:val="18"/>
          <w:szCs w:val="18"/>
        </w:rPr>
        <w:tab/>
      </w:r>
      <w:r>
        <w:rPr>
          <w:rFonts w:hint="eastAsia"/>
          <w:sz w:val="18"/>
          <w:szCs w:val="18"/>
        </w:rPr>
        <w:t>资本经营部</w:t>
      </w:r>
      <w:r>
        <w:rPr>
          <w:rFonts w:hint="eastAsia"/>
          <w:sz w:val="18"/>
          <w:szCs w:val="18"/>
        </w:rPr>
        <w:tab/>
      </w:r>
      <w:r>
        <w:rPr>
          <w:rFonts w:hint="eastAsia"/>
          <w:sz w:val="18"/>
          <w:szCs w:val="18"/>
        </w:rPr>
        <w:t>储备人才（资本运作方向）</w:t>
      </w:r>
      <w:r>
        <w:rPr>
          <w:rFonts w:hint="eastAsia"/>
          <w:sz w:val="18"/>
          <w:szCs w:val="18"/>
        </w:rPr>
        <w:tab/>
      </w:r>
      <w:r>
        <w:rPr>
          <w:rFonts w:hint="eastAsia"/>
          <w:sz w:val="18"/>
          <w:szCs w:val="18"/>
        </w:rPr>
        <w:t>金融、投资、财务管理等相关专业</w:t>
      </w:r>
      <w:r>
        <w:rPr>
          <w:rFonts w:hint="eastAsia"/>
          <w:sz w:val="18"/>
          <w:szCs w:val="18"/>
        </w:rPr>
        <w:tab/>
      </w:r>
      <w:r>
        <w:rPr>
          <w:rFonts w:hint="eastAsia"/>
          <w:sz w:val="18"/>
          <w:szCs w:val="18"/>
        </w:rPr>
        <w:t xml:space="preserve">  硕士研究生及以上学历</w:t>
      </w:r>
      <w:r>
        <w:rPr>
          <w:rFonts w:hint="eastAsia"/>
          <w:sz w:val="18"/>
          <w:szCs w:val="18"/>
        </w:rPr>
        <w:tab/>
      </w:r>
      <w:r>
        <w:rPr>
          <w:rFonts w:hint="eastAsia"/>
          <w:sz w:val="18"/>
          <w:szCs w:val="18"/>
        </w:rPr>
        <w:t xml:space="preserve">               1</w:t>
      </w:r>
    </w:p>
    <w:p>
      <w:pPr>
        <w:rPr>
          <w:sz w:val="18"/>
          <w:szCs w:val="18"/>
        </w:rPr>
      </w:pPr>
      <w:r>
        <w:rPr>
          <w:rFonts w:hint="eastAsia"/>
          <w:sz w:val="18"/>
          <w:szCs w:val="18"/>
        </w:rPr>
        <w:t>5</w:t>
      </w:r>
      <w:r>
        <w:rPr>
          <w:rFonts w:hint="eastAsia"/>
          <w:sz w:val="18"/>
          <w:szCs w:val="18"/>
        </w:rPr>
        <w:tab/>
      </w:r>
      <w:r>
        <w:rPr>
          <w:rFonts w:hint="eastAsia"/>
          <w:sz w:val="18"/>
          <w:szCs w:val="18"/>
        </w:rPr>
        <w:t>越秀集团</w:t>
      </w:r>
      <w:r>
        <w:rPr>
          <w:rFonts w:hint="eastAsia"/>
          <w:sz w:val="18"/>
          <w:szCs w:val="18"/>
        </w:rPr>
        <w:tab/>
      </w:r>
      <w:r>
        <w:rPr>
          <w:rFonts w:hint="eastAsia"/>
          <w:sz w:val="18"/>
          <w:szCs w:val="18"/>
        </w:rPr>
        <w:t>审计部</w:t>
      </w:r>
      <w:r>
        <w:rPr>
          <w:rFonts w:hint="eastAsia"/>
          <w:sz w:val="18"/>
          <w:szCs w:val="18"/>
        </w:rPr>
        <w:tab/>
      </w:r>
      <w:r>
        <w:rPr>
          <w:rFonts w:hint="eastAsia"/>
          <w:sz w:val="18"/>
          <w:szCs w:val="18"/>
        </w:rPr>
        <w:t xml:space="preserve">     储备人才（审计方向）</w:t>
      </w:r>
      <w:r>
        <w:rPr>
          <w:rFonts w:hint="eastAsia"/>
          <w:sz w:val="18"/>
          <w:szCs w:val="18"/>
        </w:rPr>
        <w:tab/>
      </w:r>
      <w:r>
        <w:rPr>
          <w:rFonts w:hint="eastAsia"/>
          <w:sz w:val="18"/>
          <w:szCs w:val="18"/>
        </w:rPr>
        <w:t xml:space="preserve">     金融、财务、会计、审计、机电工程、IT技术等相关专业</w:t>
      </w:r>
      <w:r>
        <w:rPr>
          <w:rFonts w:hint="eastAsia"/>
          <w:sz w:val="18"/>
          <w:szCs w:val="18"/>
        </w:rPr>
        <w:tab/>
      </w:r>
    </w:p>
    <w:p>
      <w:pPr>
        <w:ind w:firstLine="8190" w:firstLineChars="4550"/>
        <w:rPr>
          <w:rFonts w:hint="eastAsia"/>
          <w:sz w:val="18"/>
          <w:szCs w:val="18"/>
        </w:rPr>
      </w:pPr>
      <w:r>
        <w:rPr>
          <w:rFonts w:hint="eastAsia"/>
          <w:sz w:val="18"/>
          <w:szCs w:val="18"/>
        </w:rPr>
        <w:t>硕士研究生及以上学历</w:t>
      </w:r>
      <w:r>
        <w:rPr>
          <w:rFonts w:hint="eastAsia"/>
          <w:sz w:val="18"/>
          <w:szCs w:val="18"/>
        </w:rPr>
        <w:tab/>
      </w:r>
      <w:r>
        <w:rPr>
          <w:rFonts w:hint="eastAsia"/>
          <w:sz w:val="18"/>
          <w:szCs w:val="18"/>
        </w:rPr>
        <w:t xml:space="preserve">               1</w:t>
      </w:r>
    </w:p>
    <w:p>
      <w:pPr>
        <w:ind w:firstLine="8190" w:firstLineChars="4550"/>
        <w:rPr>
          <w:sz w:val="18"/>
          <w:szCs w:val="18"/>
        </w:rPr>
      </w:pPr>
    </w:p>
    <w:p>
      <w:pPr>
        <w:ind w:left="720" w:hanging="720" w:hangingChars="400"/>
        <w:rPr>
          <w:rFonts w:hint="eastAsia"/>
          <w:sz w:val="18"/>
          <w:szCs w:val="18"/>
        </w:rPr>
      </w:pPr>
      <w:r>
        <w:rPr>
          <w:rFonts w:hint="eastAsia"/>
          <w:sz w:val="18"/>
          <w:szCs w:val="18"/>
        </w:rPr>
        <w:t>6   越秀集团</w:t>
      </w:r>
      <w:r>
        <w:rPr>
          <w:rFonts w:hint="eastAsia"/>
          <w:sz w:val="18"/>
          <w:szCs w:val="18"/>
        </w:rPr>
        <w:tab/>
      </w:r>
      <w:r>
        <w:rPr>
          <w:rFonts w:hint="eastAsia"/>
          <w:sz w:val="18"/>
          <w:szCs w:val="18"/>
        </w:rPr>
        <w:t>人力资源部</w:t>
      </w:r>
      <w:r>
        <w:rPr>
          <w:rFonts w:hint="eastAsia"/>
          <w:sz w:val="18"/>
          <w:szCs w:val="18"/>
        </w:rPr>
        <w:tab/>
      </w:r>
      <w:r>
        <w:rPr>
          <w:rFonts w:hint="eastAsia"/>
          <w:sz w:val="18"/>
          <w:szCs w:val="18"/>
        </w:rPr>
        <w:t>储备人才（规划组织方向）</w:t>
      </w:r>
      <w:r>
        <w:rPr>
          <w:rFonts w:hint="eastAsia"/>
          <w:sz w:val="18"/>
          <w:szCs w:val="18"/>
        </w:rPr>
        <w:tab/>
      </w:r>
      <w:r>
        <w:rPr>
          <w:rFonts w:hint="eastAsia"/>
          <w:sz w:val="18"/>
          <w:szCs w:val="18"/>
        </w:rPr>
        <w:t>人力资源管理、心理学、企业管理、工商管理等经管类专业，有管理、信息、统计</w:t>
      </w:r>
      <w:r>
        <w:rPr>
          <w:rFonts w:hint="eastAsia"/>
          <w:sz w:val="18"/>
          <w:szCs w:val="18"/>
        </w:rPr>
        <w:tab/>
      </w:r>
      <w:r>
        <w:rPr>
          <w:rFonts w:hint="eastAsia"/>
          <w:sz w:val="18"/>
          <w:szCs w:val="18"/>
        </w:rPr>
        <w:t xml:space="preserve">                                               等复合背景者尤佳                   硕士研究生及以上学历</w:t>
      </w:r>
      <w:r>
        <w:rPr>
          <w:rFonts w:hint="eastAsia"/>
          <w:sz w:val="18"/>
          <w:szCs w:val="18"/>
        </w:rPr>
        <w:tab/>
      </w:r>
      <w:r>
        <w:rPr>
          <w:rFonts w:hint="eastAsia"/>
          <w:sz w:val="18"/>
          <w:szCs w:val="18"/>
        </w:rPr>
        <w:t xml:space="preserve">               1</w:t>
      </w:r>
    </w:p>
    <w:p>
      <w:pPr>
        <w:ind w:left="720" w:hanging="720" w:hangingChars="400"/>
        <w:rPr>
          <w:sz w:val="18"/>
          <w:szCs w:val="18"/>
        </w:rPr>
      </w:pPr>
    </w:p>
    <w:p>
      <w:pPr>
        <w:rPr>
          <w:sz w:val="18"/>
          <w:szCs w:val="18"/>
        </w:rPr>
      </w:pPr>
      <w:r>
        <w:rPr>
          <w:rFonts w:hint="eastAsia"/>
          <w:sz w:val="18"/>
          <w:szCs w:val="18"/>
        </w:rPr>
        <w:t>7</w:t>
      </w:r>
      <w:r>
        <w:rPr>
          <w:rFonts w:hint="eastAsia"/>
          <w:sz w:val="18"/>
          <w:szCs w:val="18"/>
        </w:rPr>
        <w:tab/>
      </w:r>
      <w:r>
        <w:rPr>
          <w:rFonts w:hint="eastAsia"/>
          <w:sz w:val="18"/>
          <w:szCs w:val="18"/>
        </w:rPr>
        <w:t>兴业公司</w:t>
      </w:r>
      <w:r>
        <w:rPr>
          <w:rFonts w:hint="eastAsia"/>
          <w:sz w:val="18"/>
          <w:szCs w:val="18"/>
        </w:rPr>
        <w:tab/>
      </w:r>
      <w:r>
        <w:rPr>
          <w:rFonts w:hint="eastAsia"/>
          <w:sz w:val="18"/>
          <w:szCs w:val="18"/>
        </w:rPr>
        <w:tab/>
      </w:r>
      <w:r>
        <w:rPr>
          <w:rFonts w:hint="eastAsia"/>
          <w:sz w:val="18"/>
          <w:szCs w:val="18"/>
        </w:rPr>
        <w:t xml:space="preserve">          营销类储备干部</w:t>
      </w:r>
      <w:r>
        <w:rPr>
          <w:rFonts w:hint="eastAsia"/>
          <w:sz w:val="18"/>
          <w:szCs w:val="18"/>
        </w:rPr>
        <w:tab/>
      </w:r>
      <w:r>
        <w:rPr>
          <w:rFonts w:hint="eastAsia"/>
          <w:sz w:val="18"/>
          <w:szCs w:val="18"/>
        </w:rPr>
        <w:t xml:space="preserve">          房地产营销相关专业</w:t>
      </w:r>
      <w:r>
        <w:rPr>
          <w:rFonts w:hint="eastAsia"/>
          <w:sz w:val="18"/>
          <w:szCs w:val="18"/>
        </w:rPr>
        <w:tab/>
      </w:r>
      <w:r>
        <w:rPr>
          <w:rFonts w:hint="eastAsia"/>
          <w:sz w:val="18"/>
          <w:szCs w:val="18"/>
        </w:rPr>
        <w:t xml:space="preserve">                本科及以上学历</w:t>
      </w:r>
      <w:r>
        <w:rPr>
          <w:rFonts w:hint="eastAsia"/>
          <w:sz w:val="18"/>
          <w:szCs w:val="18"/>
        </w:rPr>
        <w:tab/>
      </w:r>
      <w:r>
        <w:rPr>
          <w:rFonts w:hint="eastAsia"/>
          <w:sz w:val="18"/>
          <w:szCs w:val="18"/>
        </w:rPr>
        <w:t xml:space="preserve">              10</w:t>
      </w:r>
    </w:p>
    <w:p>
      <w:pPr>
        <w:rPr>
          <w:sz w:val="18"/>
          <w:szCs w:val="18"/>
        </w:rPr>
      </w:pPr>
      <w:r>
        <w:rPr>
          <w:rFonts w:hint="eastAsia"/>
          <w:sz w:val="18"/>
          <w:szCs w:val="18"/>
        </w:rPr>
        <w:t>8</w:t>
      </w:r>
      <w:r>
        <w:rPr>
          <w:rFonts w:hint="eastAsia"/>
          <w:sz w:val="18"/>
          <w:szCs w:val="18"/>
        </w:rPr>
        <w:tab/>
      </w:r>
      <w:r>
        <w:rPr>
          <w:rFonts w:hint="eastAsia"/>
          <w:sz w:val="18"/>
          <w:szCs w:val="18"/>
        </w:rPr>
        <w:t>金控本部</w:t>
      </w:r>
      <w:r>
        <w:rPr>
          <w:rFonts w:hint="eastAsia"/>
          <w:sz w:val="18"/>
          <w:szCs w:val="18"/>
        </w:rPr>
        <w:tab/>
      </w:r>
      <w:r>
        <w:rPr>
          <w:rFonts w:hint="eastAsia"/>
          <w:sz w:val="18"/>
          <w:szCs w:val="18"/>
        </w:rPr>
        <w:t>办公室</w:t>
      </w:r>
      <w:r>
        <w:rPr>
          <w:rFonts w:hint="eastAsia"/>
          <w:sz w:val="18"/>
          <w:szCs w:val="18"/>
        </w:rPr>
        <w:tab/>
      </w:r>
      <w:r>
        <w:rPr>
          <w:rFonts w:hint="eastAsia"/>
          <w:sz w:val="18"/>
          <w:szCs w:val="18"/>
        </w:rPr>
        <w:t xml:space="preserve">     金领计划—综合文秘方向</w:t>
      </w:r>
      <w:r>
        <w:rPr>
          <w:rFonts w:hint="eastAsia"/>
          <w:sz w:val="18"/>
          <w:szCs w:val="18"/>
        </w:rPr>
        <w:tab/>
      </w:r>
      <w:r>
        <w:rPr>
          <w:rFonts w:hint="eastAsia"/>
          <w:sz w:val="18"/>
          <w:szCs w:val="18"/>
        </w:rPr>
        <w:t xml:space="preserve">     人文社科类，经济管理和金融类专业优秀</w:t>
      </w:r>
      <w:r>
        <w:rPr>
          <w:rFonts w:hint="eastAsia"/>
          <w:sz w:val="18"/>
          <w:szCs w:val="18"/>
        </w:rPr>
        <w:tab/>
      </w:r>
      <w:r>
        <w:rPr>
          <w:rFonts w:hint="eastAsia"/>
          <w:sz w:val="18"/>
          <w:szCs w:val="18"/>
        </w:rPr>
        <w:t xml:space="preserve">  硕士研究生及以上学历</w:t>
      </w:r>
      <w:r>
        <w:rPr>
          <w:rFonts w:hint="eastAsia"/>
          <w:sz w:val="18"/>
          <w:szCs w:val="18"/>
        </w:rPr>
        <w:tab/>
      </w:r>
      <w:r>
        <w:rPr>
          <w:rFonts w:hint="eastAsia"/>
          <w:sz w:val="18"/>
          <w:szCs w:val="18"/>
        </w:rPr>
        <w:t xml:space="preserve">          1</w:t>
      </w:r>
    </w:p>
    <w:p>
      <w:pPr>
        <w:rPr>
          <w:sz w:val="18"/>
          <w:szCs w:val="18"/>
        </w:rPr>
      </w:pPr>
      <w:r>
        <w:rPr>
          <w:rFonts w:hint="eastAsia"/>
          <w:sz w:val="18"/>
          <w:szCs w:val="18"/>
        </w:rPr>
        <w:t>9</w:t>
      </w:r>
      <w:r>
        <w:rPr>
          <w:rFonts w:hint="eastAsia"/>
          <w:sz w:val="18"/>
          <w:szCs w:val="18"/>
        </w:rPr>
        <w:tab/>
      </w:r>
      <w:r>
        <w:rPr>
          <w:rFonts w:hint="eastAsia"/>
          <w:sz w:val="18"/>
          <w:szCs w:val="18"/>
        </w:rPr>
        <w:t>金控本部</w:t>
      </w:r>
      <w:r>
        <w:rPr>
          <w:rFonts w:hint="eastAsia"/>
          <w:sz w:val="18"/>
          <w:szCs w:val="18"/>
        </w:rPr>
        <w:tab/>
      </w:r>
      <w:r>
        <w:rPr>
          <w:rFonts w:hint="eastAsia"/>
          <w:sz w:val="18"/>
          <w:szCs w:val="18"/>
        </w:rPr>
        <w:t>财务部</w:t>
      </w:r>
      <w:r>
        <w:rPr>
          <w:rFonts w:hint="eastAsia"/>
          <w:sz w:val="18"/>
          <w:szCs w:val="18"/>
        </w:rPr>
        <w:tab/>
      </w:r>
      <w:r>
        <w:rPr>
          <w:rFonts w:hint="eastAsia"/>
          <w:sz w:val="18"/>
          <w:szCs w:val="18"/>
        </w:rPr>
        <w:t xml:space="preserve">     金领计划—财务管理方向</w:t>
      </w:r>
      <w:r>
        <w:rPr>
          <w:rFonts w:hint="eastAsia"/>
          <w:sz w:val="18"/>
          <w:szCs w:val="18"/>
        </w:rPr>
        <w:tab/>
      </w:r>
      <w:r>
        <w:rPr>
          <w:rFonts w:hint="eastAsia"/>
          <w:sz w:val="18"/>
          <w:szCs w:val="18"/>
        </w:rPr>
        <w:t xml:space="preserve">     财务管理</w:t>
      </w:r>
      <w:r>
        <w:rPr>
          <w:rFonts w:hint="eastAsia"/>
          <w:sz w:val="18"/>
          <w:szCs w:val="18"/>
        </w:rPr>
        <w:tab/>
      </w:r>
      <w:r>
        <w:rPr>
          <w:rFonts w:hint="eastAsia"/>
          <w:sz w:val="18"/>
          <w:szCs w:val="18"/>
        </w:rPr>
        <w:t xml:space="preserve">                              本科及以上学历                  1</w:t>
      </w:r>
    </w:p>
    <w:p>
      <w:pPr>
        <w:rPr>
          <w:sz w:val="18"/>
          <w:szCs w:val="18"/>
        </w:rPr>
      </w:pPr>
      <w:r>
        <w:rPr>
          <w:rFonts w:hint="eastAsia"/>
          <w:sz w:val="18"/>
          <w:szCs w:val="18"/>
        </w:rPr>
        <w:t>10</w:t>
      </w:r>
      <w:r>
        <w:rPr>
          <w:rFonts w:hint="eastAsia"/>
          <w:sz w:val="18"/>
          <w:szCs w:val="18"/>
        </w:rPr>
        <w:tab/>
      </w:r>
      <w:r>
        <w:rPr>
          <w:rFonts w:hint="eastAsia"/>
          <w:sz w:val="18"/>
          <w:szCs w:val="18"/>
        </w:rPr>
        <w:t>金控本部</w:t>
      </w:r>
      <w:r>
        <w:rPr>
          <w:rFonts w:hint="eastAsia"/>
          <w:sz w:val="18"/>
          <w:szCs w:val="18"/>
        </w:rPr>
        <w:tab/>
      </w:r>
      <w:r>
        <w:rPr>
          <w:rFonts w:hint="eastAsia"/>
          <w:sz w:val="18"/>
          <w:szCs w:val="18"/>
        </w:rPr>
        <w:t>风险管理部    金领计划—市场风险管理方向</w:t>
      </w:r>
      <w:r>
        <w:rPr>
          <w:rFonts w:hint="eastAsia"/>
          <w:sz w:val="18"/>
          <w:szCs w:val="18"/>
        </w:rPr>
        <w:tab/>
      </w:r>
      <w:r>
        <w:rPr>
          <w:rFonts w:hint="eastAsia"/>
          <w:sz w:val="18"/>
          <w:szCs w:val="18"/>
        </w:rPr>
        <w:t xml:space="preserve"> 金融、经济、风险管理、计算机等相关专业</w:t>
      </w:r>
    </w:p>
    <w:p>
      <w:pPr>
        <w:ind w:firstLine="8280" w:firstLineChars="4600"/>
        <w:rPr>
          <w:rFonts w:hint="eastAsia"/>
          <w:sz w:val="18"/>
          <w:szCs w:val="18"/>
        </w:rPr>
      </w:pPr>
      <w:r>
        <w:rPr>
          <w:rFonts w:hint="eastAsia"/>
          <w:sz w:val="18"/>
          <w:szCs w:val="18"/>
        </w:rPr>
        <w:t>硕士研究生及以上学历               1</w:t>
      </w:r>
    </w:p>
    <w:p>
      <w:pPr>
        <w:ind w:firstLine="8280" w:firstLineChars="4600"/>
        <w:rPr>
          <w:sz w:val="18"/>
          <w:szCs w:val="18"/>
        </w:rPr>
      </w:pPr>
    </w:p>
    <w:p>
      <w:pPr>
        <w:ind w:left="450" w:hanging="450" w:hangingChars="250"/>
        <w:rPr>
          <w:sz w:val="18"/>
          <w:szCs w:val="18"/>
        </w:rPr>
      </w:pPr>
      <w:r>
        <w:rPr>
          <w:rFonts w:hint="eastAsia"/>
          <w:sz w:val="18"/>
          <w:szCs w:val="18"/>
        </w:rPr>
        <w:t>11</w:t>
      </w:r>
      <w:r>
        <w:rPr>
          <w:rFonts w:hint="eastAsia"/>
          <w:sz w:val="18"/>
          <w:szCs w:val="18"/>
        </w:rPr>
        <w:tab/>
      </w:r>
      <w:r>
        <w:rPr>
          <w:rFonts w:hint="eastAsia"/>
          <w:sz w:val="18"/>
          <w:szCs w:val="18"/>
        </w:rPr>
        <w:t>金控本部</w:t>
      </w:r>
      <w:r>
        <w:rPr>
          <w:rFonts w:hint="eastAsia"/>
          <w:sz w:val="18"/>
          <w:szCs w:val="18"/>
        </w:rPr>
        <w:tab/>
      </w:r>
      <w:r>
        <w:rPr>
          <w:rFonts w:hint="eastAsia"/>
          <w:sz w:val="18"/>
          <w:szCs w:val="18"/>
        </w:rPr>
        <w:t>风险管理部    金领计划—法证审计方向</w:t>
      </w:r>
      <w:r>
        <w:rPr>
          <w:rFonts w:hint="eastAsia"/>
          <w:sz w:val="18"/>
          <w:szCs w:val="18"/>
        </w:rPr>
        <w:tab/>
      </w:r>
      <w:r>
        <w:rPr>
          <w:rFonts w:hint="eastAsia"/>
          <w:sz w:val="18"/>
          <w:szCs w:val="18"/>
        </w:rPr>
        <w:t xml:space="preserve">      计算机、审计、经济、金融、法律或银行、证券等相关专业等</w:t>
      </w:r>
      <w:r>
        <w:rPr>
          <w:rFonts w:hint="eastAsia"/>
          <w:sz w:val="18"/>
          <w:szCs w:val="18"/>
        </w:rPr>
        <w:tab/>
      </w:r>
      <w:r>
        <w:rPr>
          <w:rFonts w:hint="eastAsia"/>
          <w:sz w:val="18"/>
          <w:szCs w:val="18"/>
        </w:rPr>
        <w:t xml:space="preserve">                    </w:t>
      </w:r>
    </w:p>
    <w:p>
      <w:pPr>
        <w:ind w:left="450" w:hanging="450" w:hangingChars="250"/>
        <w:rPr>
          <w:rFonts w:hint="eastAsia"/>
          <w:sz w:val="18"/>
          <w:szCs w:val="18"/>
        </w:rPr>
      </w:pPr>
      <w:r>
        <w:rPr>
          <w:rFonts w:hint="eastAsia"/>
          <w:sz w:val="18"/>
          <w:szCs w:val="18"/>
        </w:rPr>
        <w:t xml:space="preserve">     </w:t>
      </w:r>
      <w:r>
        <w:rPr>
          <w:sz w:val="18"/>
          <w:szCs w:val="18"/>
        </w:rPr>
        <w:tab/>
      </w:r>
      <w:r>
        <w:rPr>
          <w:rFonts w:hint="eastAsia"/>
          <w:sz w:val="18"/>
          <w:szCs w:val="18"/>
        </w:rPr>
        <w:t xml:space="preserve">                                                                                  硕士研究生及以上学历</w:t>
      </w:r>
      <w:r>
        <w:rPr>
          <w:rFonts w:hint="eastAsia"/>
          <w:sz w:val="18"/>
          <w:szCs w:val="18"/>
        </w:rPr>
        <w:tab/>
      </w:r>
      <w:r>
        <w:rPr>
          <w:rFonts w:hint="eastAsia"/>
          <w:sz w:val="18"/>
          <w:szCs w:val="18"/>
        </w:rPr>
        <w:t xml:space="preserve">               1</w:t>
      </w:r>
    </w:p>
    <w:p>
      <w:pPr>
        <w:ind w:left="450" w:hanging="450" w:hangingChars="250"/>
        <w:rPr>
          <w:sz w:val="18"/>
          <w:szCs w:val="18"/>
        </w:rPr>
      </w:pPr>
    </w:p>
    <w:p>
      <w:pPr>
        <w:rPr>
          <w:sz w:val="18"/>
          <w:szCs w:val="18"/>
        </w:rPr>
      </w:pPr>
      <w:r>
        <w:rPr>
          <w:rFonts w:hint="eastAsia"/>
          <w:sz w:val="18"/>
          <w:szCs w:val="18"/>
        </w:rPr>
        <w:t>12</w:t>
      </w:r>
      <w:r>
        <w:rPr>
          <w:rFonts w:hint="eastAsia"/>
          <w:sz w:val="18"/>
          <w:szCs w:val="18"/>
        </w:rPr>
        <w:tab/>
      </w:r>
      <w:r>
        <w:rPr>
          <w:rFonts w:hint="eastAsia"/>
          <w:sz w:val="18"/>
          <w:szCs w:val="18"/>
        </w:rPr>
        <w:t>金控本部</w:t>
      </w:r>
      <w:r>
        <w:rPr>
          <w:rFonts w:hint="eastAsia"/>
          <w:sz w:val="18"/>
          <w:szCs w:val="18"/>
        </w:rPr>
        <w:tab/>
      </w:r>
      <w:r>
        <w:rPr>
          <w:rFonts w:hint="eastAsia"/>
          <w:sz w:val="18"/>
          <w:szCs w:val="18"/>
        </w:rPr>
        <w:t>金融研究所    金领计划—行业研究方向</w:t>
      </w:r>
      <w:r>
        <w:rPr>
          <w:rFonts w:hint="eastAsia"/>
          <w:sz w:val="18"/>
          <w:szCs w:val="18"/>
        </w:rPr>
        <w:tab/>
      </w:r>
      <w:r>
        <w:rPr>
          <w:rFonts w:hint="eastAsia"/>
          <w:sz w:val="18"/>
          <w:szCs w:val="18"/>
        </w:rPr>
        <w:t xml:space="preserve">      经济学、金融学、统计学等经济、金融、财会等相关专业</w:t>
      </w:r>
      <w:r>
        <w:rPr>
          <w:rFonts w:hint="eastAsia"/>
          <w:sz w:val="18"/>
          <w:szCs w:val="18"/>
        </w:rPr>
        <w:tab/>
      </w:r>
    </w:p>
    <w:p>
      <w:pPr>
        <w:ind w:firstLine="8730" w:firstLineChars="4850"/>
        <w:rPr>
          <w:rFonts w:hint="eastAsia"/>
          <w:sz w:val="18"/>
          <w:szCs w:val="18"/>
        </w:rPr>
      </w:pPr>
      <w:r>
        <w:rPr>
          <w:rFonts w:hint="eastAsia"/>
          <w:sz w:val="18"/>
          <w:szCs w:val="18"/>
        </w:rPr>
        <w:t xml:space="preserve"> 博士</w:t>
      </w:r>
      <w:r>
        <w:rPr>
          <w:rFonts w:hint="eastAsia"/>
          <w:sz w:val="18"/>
          <w:szCs w:val="18"/>
        </w:rPr>
        <w:tab/>
      </w:r>
      <w:r>
        <w:rPr>
          <w:rFonts w:hint="eastAsia"/>
          <w:sz w:val="18"/>
          <w:szCs w:val="18"/>
        </w:rPr>
        <w:t xml:space="preserve">                        1</w:t>
      </w:r>
    </w:p>
    <w:p>
      <w:pPr>
        <w:ind w:firstLine="8730" w:firstLineChars="4850"/>
        <w:rPr>
          <w:sz w:val="18"/>
          <w:szCs w:val="18"/>
        </w:rPr>
      </w:pPr>
    </w:p>
    <w:p>
      <w:pPr>
        <w:rPr>
          <w:sz w:val="18"/>
          <w:szCs w:val="18"/>
        </w:rPr>
      </w:pPr>
      <w:r>
        <w:rPr>
          <w:rFonts w:hint="eastAsia"/>
          <w:sz w:val="18"/>
          <w:szCs w:val="18"/>
        </w:rPr>
        <w:t>13</w:t>
      </w:r>
      <w:r>
        <w:rPr>
          <w:rFonts w:hint="eastAsia"/>
          <w:sz w:val="18"/>
          <w:szCs w:val="18"/>
        </w:rPr>
        <w:tab/>
      </w:r>
      <w:r>
        <w:rPr>
          <w:rFonts w:hint="eastAsia"/>
          <w:sz w:val="18"/>
          <w:szCs w:val="18"/>
        </w:rPr>
        <w:t>金控本部</w:t>
      </w:r>
      <w:r>
        <w:rPr>
          <w:rFonts w:hint="eastAsia"/>
          <w:sz w:val="18"/>
          <w:szCs w:val="18"/>
        </w:rPr>
        <w:tab/>
      </w:r>
      <w:r>
        <w:rPr>
          <w:rFonts w:hint="eastAsia"/>
          <w:sz w:val="18"/>
          <w:szCs w:val="18"/>
        </w:rPr>
        <w:t>信息技术部    金领计划—IT规划管理方向</w:t>
      </w:r>
      <w:r>
        <w:rPr>
          <w:rFonts w:hint="eastAsia"/>
          <w:sz w:val="18"/>
          <w:szCs w:val="18"/>
        </w:rPr>
        <w:tab/>
      </w:r>
      <w:r>
        <w:rPr>
          <w:rFonts w:hint="eastAsia"/>
          <w:sz w:val="18"/>
          <w:szCs w:val="18"/>
        </w:rPr>
        <w:t xml:space="preserve">      计算机等相关专业、管理科学与工程、金融工程、数学或统计相关专业</w:t>
      </w:r>
      <w:r>
        <w:rPr>
          <w:rFonts w:hint="eastAsia"/>
          <w:sz w:val="18"/>
          <w:szCs w:val="18"/>
        </w:rPr>
        <w:tab/>
      </w:r>
    </w:p>
    <w:p>
      <w:pPr>
        <w:ind w:firstLine="8100" w:firstLineChars="4500"/>
        <w:rPr>
          <w:rFonts w:hint="eastAsia"/>
          <w:sz w:val="18"/>
          <w:szCs w:val="18"/>
        </w:rPr>
      </w:pPr>
      <w:r>
        <w:rPr>
          <w:rFonts w:hint="eastAsia"/>
          <w:sz w:val="18"/>
          <w:szCs w:val="18"/>
        </w:rPr>
        <w:t>硕士研究生及以上学历</w:t>
      </w:r>
      <w:r>
        <w:rPr>
          <w:rFonts w:hint="eastAsia"/>
          <w:sz w:val="18"/>
          <w:szCs w:val="18"/>
        </w:rPr>
        <w:tab/>
      </w:r>
      <w:r>
        <w:rPr>
          <w:rFonts w:hint="eastAsia"/>
          <w:sz w:val="18"/>
          <w:szCs w:val="18"/>
        </w:rPr>
        <w:t xml:space="preserve">               1</w:t>
      </w:r>
    </w:p>
    <w:p>
      <w:pPr>
        <w:ind w:firstLine="8100" w:firstLineChars="4500"/>
        <w:rPr>
          <w:sz w:val="18"/>
          <w:szCs w:val="18"/>
        </w:rPr>
      </w:pPr>
    </w:p>
    <w:p>
      <w:pPr>
        <w:rPr>
          <w:sz w:val="18"/>
          <w:szCs w:val="18"/>
        </w:rPr>
      </w:pPr>
      <w:r>
        <w:rPr>
          <w:rFonts w:hint="eastAsia"/>
          <w:sz w:val="18"/>
          <w:szCs w:val="18"/>
        </w:rPr>
        <w:t>14</w:t>
      </w:r>
      <w:r>
        <w:rPr>
          <w:rFonts w:hint="eastAsia"/>
          <w:sz w:val="18"/>
          <w:szCs w:val="18"/>
        </w:rPr>
        <w:tab/>
      </w:r>
      <w:r>
        <w:rPr>
          <w:rFonts w:hint="eastAsia"/>
          <w:sz w:val="18"/>
          <w:szCs w:val="18"/>
        </w:rPr>
        <w:t>金控本部</w:t>
      </w:r>
      <w:r>
        <w:rPr>
          <w:rFonts w:hint="eastAsia"/>
          <w:sz w:val="18"/>
          <w:szCs w:val="18"/>
        </w:rPr>
        <w:tab/>
      </w:r>
      <w:r>
        <w:rPr>
          <w:rFonts w:hint="eastAsia"/>
          <w:sz w:val="18"/>
          <w:szCs w:val="18"/>
        </w:rPr>
        <w:t>银行发展部</w:t>
      </w:r>
      <w:r>
        <w:rPr>
          <w:rFonts w:hint="eastAsia"/>
          <w:sz w:val="18"/>
          <w:szCs w:val="18"/>
        </w:rPr>
        <w:tab/>
      </w:r>
      <w:r>
        <w:rPr>
          <w:rFonts w:hint="eastAsia"/>
          <w:sz w:val="18"/>
          <w:szCs w:val="18"/>
        </w:rPr>
        <w:t>金领计划—战略管理方向</w:t>
      </w:r>
      <w:r>
        <w:rPr>
          <w:rFonts w:hint="eastAsia"/>
          <w:sz w:val="18"/>
          <w:szCs w:val="18"/>
        </w:rPr>
        <w:tab/>
      </w:r>
      <w:r>
        <w:rPr>
          <w:rFonts w:hint="eastAsia"/>
          <w:sz w:val="18"/>
          <w:szCs w:val="18"/>
        </w:rPr>
        <w:t xml:space="preserve">       金融学</w:t>
      </w:r>
      <w:r>
        <w:rPr>
          <w:rFonts w:hint="eastAsia"/>
          <w:sz w:val="18"/>
          <w:szCs w:val="18"/>
        </w:rPr>
        <w:tab/>
      </w:r>
      <w:r>
        <w:rPr>
          <w:rFonts w:hint="eastAsia"/>
          <w:sz w:val="18"/>
          <w:szCs w:val="18"/>
        </w:rPr>
        <w:t xml:space="preserve">                         硕士研究生及以上学历</w:t>
      </w:r>
      <w:r>
        <w:rPr>
          <w:rFonts w:hint="eastAsia"/>
          <w:sz w:val="18"/>
          <w:szCs w:val="18"/>
        </w:rPr>
        <w:tab/>
      </w:r>
      <w:r>
        <w:rPr>
          <w:rFonts w:hint="eastAsia"/>
          <w:sz w:val="18"/>
          <w:szCs w:val="18"/>
        </w:rPr>
        <w:t xml:space="preserve">               1</w:t>
      </w:r>
    </w:p>
    <w:p>
      <w:pPr>
        <w:rPr>
          <w:sz w:val="18"/>
          <w:szCs w:val="18"/>
        </w:rPr>
      </w:pPr>
      <w:r>
        <w:rPr>
          <w:rFonts w:hint="eastAsia"/>
          <w:sz w:val="18"/>
          <w:szCs w:val="18"/>
        </w:rPr>
        <w:t>15</w:t>
      </w:r>
      <w:r>
        <w:rPr>
          <w:rFonts w:hint="eastAsia"/>
          <w:sz w:val="18"/>
          <w:szCs w:val="18"/>
        </w:rPr>
        <w:tab/>
      </w:r>
      <w:r>
        <w:rPr>
          <w:rFonts w:hint="eastAsia"/>
          <w:sz w:val="18"/>
          <w:szCs w:val="18"/>
        </w:rPr>
        <w:t>金控本部</w:t>
      </w:r>
      <w:r>
        <w:rPr>
          <w:rFonts w:hint="eastAsia"/>
          <w:sz w:val="18"/>
          <w:szCs w:val="18"/>
        </w:rPr>
        <w:tab/>
      </w:r>
      <w:r>
        <w:rPr>
          <w:rFonts w:hint="eastAsia"/>
          <w:sz w:val="18"/>
          <w:szCs w:val="18"/>
        </w:rPr>
        <w:t>银行发展部</w:t>
      </w:r>
      <w:r>
        <w:rPr>
          <w:rFonts w:hint="eastAsia"/>
          <w:sz w:val="18"/>
          <w:szCs w:val="18"/>
        </w:rPr>
        <w:tab/>
      </w:r>
      <w:r>
        <w:rPr>
          <w:rFonts w:hint="eastAsia"/>
          <w:sz w:val="18"/>
          <w:szCs w:val="18"/>
        </w:rPr>
        <w:t>金领计划—银行业务管理方向</w:t>
      </w:r>
      <w:r>
        <w:rPr>
          <w:rFonts w:hint="eastAsia"/>
          <w:sz w:val="18"/>
          <w:szCs w:val="18"/>
        </w:rPr>
        <w:tab/>
      </w:r>
      <w:r>
        <w:rPr>
          <w:rFonts w:hint="eastAsia"/>
          <w:sz w:val="18"/>
          <w:szCs w:val="18"/>
        </w:rPr>
        <w:t xml:space="preserve">  金融学</w:t>
      </w:r>
      <w:r>
        <w:rPr>
          <w:rFonts w:hint="eastAsia"/>
          <w:sz w:val="18"/>
          <w:szCs w:val="18"/>
        </w:rPr>
        <w:tab/>
      </w:r>
      <w:r>
        <w:rPr>
          <w:rFonts w:hint="eastAsia"/>
          <w:sz w:val="18"/>
          <w:szCs w:val="18"/>
        </w:rPr>
        <w:t xml:space="preserve">                         硕士研究生及以上学历</w:t>
      </w:r>
      <w:r>
        <w:rPr>
          <w:rFonts w:hint="eastAsia"/>
          <w:sz w:val="18"/>
          <w:szCs w:val="18"/>
        </w:rPr>
        <w:tab/>
      </w:r>
      <w:r>
        <w:rPr>
          <w:rFonts w:hint="eastAsia"/>
          <w:sz w:val="18"/>
          <w:szCs w:val="18"/>
        </w:rPr>
        <w:t xml:space="preserve">               1</w:t>
      </w:r>
    </w:p>
    <w:p>
      <w:pPr>
        <w:rPr>
          <w:sz w:val="18"/>
          <w:szCs w:val="18"/>
        </w:rPr>
      </w:pPr>
      <w:r>
        <w:rPr>
          <w:rFonts w:hint="eastAsia"/>
          <w:sz w:val="18"/>
          <w:szCs w:val="18"/>
        </w:rPr>
        <w:t>16</w:t>
      </w:r>
      <w:r>
        <w:rPr>
          <w:rFonts w:hint="eastAsia"/>
          <w:sz w:val="18"/>
          <w:szCs w:val="18"/>
        </w:rPr>
        <w:tab/>
      </w:r>
      <w:r>
        <w:rPr>
          <w:rFonts w:hint="eastAsia"/>
          <w:sz w:val="18"/>
          <w:szCs w:val="18"/>
        </w:rPr>
        <w:t>金控本部</w:t>
      </w:r>
      <w:r>
        <w:rPr>
          <w:rFonts w:hint="eastAsia"/>
          <w:sz w:val="18"/>
          <w:szCs w:val="18"/>
        </w:rPr>
        <w:tab/>
      </w:r>
      <w:r>
        <w:rPr>
          <w:rFonts w:hint="eastAsia"/>
          <w:sz w:val="18"/>
          <w:szCs w:val="18"/>
        </w:rPr>
        <w:t>战略管理部</w:t>
      </w:r>
      <w:r>
        <w:rPr>
          <w:rFonts w:hint="eastAsia"/>
          <w:sz w:val="18"/>
          <w:szCs w:val="18"/>
        </w:rPr>
        <w:tab/>
      </w:r>
      <w:r>
        <w:rPr>
          <w:rFonts w:hint="eastAsia"/>
          <w:sz w:val="18"/>
          <w:szCs w:val="18"/>
        </w:rPr>
        <w:t>金领计划—战略研究与管理方向  金融、经济、管理、投资相关专业</w:t>
      </w:r>
      <w:r>
        <w:rPr>
          <w:rFonts w:hint="eastAsia"/>
          <w:sz w:val="18"/>
          <w:szCs w:val="18"/>
        </w:rPr>
        <w:tab/>
      </w:r>
      <w:r>
        <w:rPr>
          <w:rFonts w:hint="eastAsia"/>
          <w:sz w:val="18"/>
          <w:szCs w:val="18"/>
        </w:rPr>
        <w:t xml:space="preserve">  硕士研究生及以上学历</w:t>
      </w:r>
      <w:r>
        <w:rPr>
          <w:rFonts w:hint="eastAsia"/>
          <w:sz w:val="18"/>
          <w:szCs w:val="18"/>
        </w:rPr>
        <w:tab/>
      </w:r>
      <w:r>
        <w:rPr>
          <w:rFonts w:hint="eastAsia"/>
          <w:sz w:val="18"/>
          <w:szCs w:val="18"/>
        </w:rPr>
        <w:t xml:space="preserve">               1</w:t>
      </w:r>
    </w:p>
    <w:p>
      <w:pPr>
        <w:rPr>
          <w:sz w:val="18"/>
          <w:szCs w:val="18"/>
        </w:rPr>
      </w:pPr>
      <w:r>
        <w:rPr>
          <w:rFonts w:hint="eastAsia"/>
          <w:sz w:val="18"/>
          <w:szCs w:val="18"/>
        </w:rPr>
        <w:t>17</w:t>
      </w:r>
      <w:r>
        <w:rPr>
          <w:rFonts w:hint="eastAsia"/>
          <w:sz w:val="18"/>
          <w:szCs w:val="18"/>
        </w:rPr>
        <w:tab/>
      </w:r>
      <w:r>
        <w:rPr>
          <w:rFonts w:hint="eastAsia"/>
          <w:sz w:val="18"/>
          <w:szCs w:val="18"/>
        </w:rPr>
        <w:t>金控本部</w:t>
      </w:r>
      <w:r>
        <w:rPr>
          <w:rFonts w:hint="eastAsia"/>
          <w:sz w:val="18"/>
          <w:szCs w:val="18"/>
        </w:rPr>
        <w:tab/>
      </w:r>
      <w:r>
        <w:rPr>
          <w:rFonts w:hint="eastAsia"/>
          <w:sz w:val="18"/>
          <w:szCs w:val="18"/>
        </w:rPr>
        <w:t>战略管理部</w:t>
      </w:r>
      <w:r>
        <w:rPr>
          <w:rFonts w:hint="eastAsia"/>
          <w:sz w:val="18"/>
          <w:szCs w:val="18"/>
        </w:rPr>
        <w:tab/>
      </w:r>
      <w:r>
        <w:rPr>
          <w:rFonts w:hint="eastAsia"/>
          <w:sz w:val="18"/>
          <w:szCs w:val="18"/>
        </w:rPr>
        <w:t>金领计划—运营管理方向</w:t>
      </w:r>
      <w:r>
        <w:rPr>
          <w:rFonts w:hint="eastAsia"/>
          <w:sz w:val="18"/>
          <w:szCs w:val="18"/>
        </w:rPr>
        <w:tab/>
      </w:r>
      <w:r>
        <w:rPr>
          <w:rFonts w:hint="eastAsia"/>
          <w:sz w:val="18"/>
          <w:szCs w:val="18"/>
        </w:rPr>
        <w:t xml:space="preserve">       金融、经济、管理、投资相关专业</w:t>
      </w:r>
      <w:r>
        <w:rPr>
          <w:rFonts w:hint="eastAsia"/>
          <w:sz w:val="18"/>
          <w:szCs w:val="18"/>
        </w:rPr>
        <w:tab/>
      </w:r>
      <w:r>
        <w:rPr>
          <w:rFonts w:hint="eastAsia"/>
          <w:sz w:val="18"/>
          <w:szCs w:val="18"/>
        </w:rPr>
        <w:t xml:space="preserve">  硕士研究生及以上学历</w:t>
      </w:r>
      <w:r>
        <w:rPr>
          <w:rFonts w:hint="eastAsia"/>
          <w:sz w:val="18"/>
          <w:szCs w:val="18"/>
        </w:rPr>
        <w:tab/>
      </w:r>
      <w:r>
        <w:rPr>
          <w:rFonts w:hint="eastAsia"/>
          <w:sz w:val="18"/>
          <w:szCs w:val="18"/>
        </w:rPr>
        <w:t xml:space="preserve">               1</w:t>
      </w:r>
    </w:p>
    <w:p>
      <w:pPr>
        <w:rPr>
          <w:sz w:val="18"/>
          <w:szCs w:val="18"/>
        </w:rPr>
      </w:pPr>
      <w:r>
        <w:rPr>
          <w:rFonts w:hint="eastAsia"/>
          <w:sz w:val="18"/>
          <w:szCs w:val="18"/>
        </w:rPr>
        <w:t>18</w:t>
      </w:r>
      <w:r>
        <w:rPr>
          <w:rFonts w:hint="eastAsia"/>
          <w:sz w:val="18"/>
          <w:szCs w:val="18"/>
        </w:rPr>
        <w:tab/>
      </w:r>
      <w:r>
        <w:rPr>
          <w:rFonts w:hint="eastAsia"/>
          <w:sz w:val="18"/>
          <w:szCs w:val="18"/>
        </w:rPr>
        <w:t>广州证券</w:t>
      </w:r>
      <w:r>
        <w:rPr>
          <w:rFonts w:hint="eastAsia"/>
          <w:sz w:val="18"/>
          <w:szCs w:val="18"/>
        </w:rPr>
        <w:tab/>
      </w:r>
      <w:r>
        <w:rPr>
          <w:rFonts w:hint="eastAsia"/>
          <w:sz w:val="18"/>
          <w:szCs w:val="18"/>
        </w:rPr>
        <w:t>投资银行部、并购重组部</w:t>
      </w:r>
      <w:r>
        <w:rPr>
          <w:rFonts w:hint="eastAsia"/>
          <w:sz w:val="18"/>
          <w:szCs w:val="18"/>
        </w:rPr>
        <w:tab/>
      </w:r>
      <w:r>
        <w:rPr>
          <w:rFonts w:hint="eastAsia"/>
          <w:sz w:val="18"/>
          <w:szCs w:val="18"/>
        </w:rPr>
        <w:t xml:space="preserve">  投行承揽承做岗、并购重组岗</w:t>
      </w:r>
      <w:r>
        <w:rPr>
          <w:rFonts w:hint="eastAsia"/>
          <w:sz w:val="18"/>
          <w:szCs w:val="18"/>
        </w:rPr>
        <w:tab/>
      </w:r>
      <w:r>
        <w:rPr>
          <w:rFonts w:hint="eastAsia"/>
          <w:sz w:val="18"/>
          <w:szCs w:val="18"/>
        </w:rPr>
        <w:t xml:space="preserve"> 财务、会计、金融、法律等相关专业</w:t>
      </w:r>
      <w:r>
        <w:rPr>
          <w:rFonts w:hint="eastAsia"/>
          <w:sz w:val="18"/>
          <w:szCs w:val="18"/>
        </w:rPr>
        <w:tab/>
      </w:r>
    </w:p>
    <w:p>
      <w:pPr>
        <w:ind w:firstLine="8100" w:firstLineChars="4500"/>
        <w:rPr>
          <w:rFonts w:hint="eastAsia"/>
          <w:sz w:val="18"/>
          <w:szCs w:val="18"/>
        </w:rPr>
      </w:pPr>
      <w:r>
        <w:rPr>
          <w:rFonts w:hint="eastAsia"/>
          <w:sz w:val="18"/>
          <w:szCs w:val="18"/>
        </w:rPr>
        <w:t>硕士研究生及以上学历</w:t>
      </w:r>
      <w:r>
        <w:rPr>
          <w:rFonts w:hint="eastAsia"/>
          <w:sz w:val="18"/>
          <w:szCs w:val="18"/>
        </w:rPr>
        <w:tab/>
      </w:r>
      <w:r>
        <w:rPr>
          <w:rFonts w:hint="eastAsia"/>
          <w:sz w:val="18"/>
          <w:szCs w:val="18"/>
        </w:rPr>
        <w:t xml:space="preserve">             4-5</w:t>
      </w:r>
    </w:p>
    <w:p>
      <w:pPr>
        <w:ind w:firstLine="8100" w:firstLineChars="4500"/>
        <w:rPr>
          <w:sz w:val="18"/>
          <w:szCs w:val="18"/>
        </w:rPr>
      </w:pPr>
    </w:p>
    <w:p>
      <w:pPr>
        <w:rPr>
          <w:sz w:val="18"/>
          <w:szCs w:val="18"/>
        </w:rPr>
      </w:pPr>
      <w:r>
        <w:rPr>
          <w:rFonts w:hint="eastAsia"/>
          <w:sz w:val="18"/>
          <w:szCs w:val="18"/>
        </w:rPr>
        <w:t>19</w:t>
      </w:r>
      <w:r>
        <w:rPr>
          <w:rFonts w:hint="eastAsia"/>
          <w:sz w:val="18"/>
          <w:szCs w:val="18"/>
        </w:rPr>
        <w:tab/>
      </w:r>
      <w:r>
        <w:rPr>
          <w:rFonts w:hint="eastAsia"/>
          <w:sz w:val="18"/>
          <w:szCs w:val="18"/>
        </w:rPr>
        <w:t>广州证券</w:t>
      </w:r>
      <w:r>
        <w:rPr>
          <w:rFonts w:hint="eastAsia"/>
          <w:sz w:val="18"/>
          <w:szCs w:val="18"/>
        </w:rPr>
        <w:tab/>
      </w:r>
      <w:r>
        <w:rPr>
          <w:rFonts w:hint="eastAsia"/>
          <w:sz w:val="18"/>
          <w:szCs w:val="18"/>
        </w:rPr>
        <w:t>债券融资</w:t>
      </w:r>
      <w:r>
        <w:rPr>
          <w:rFonts w:hint="eastAsia"/>
          <w:sz w:val="18"/>
          <w:szCs w:val="18"/>
        </w:rPr>
        <w:tab/>
      </w:r>
      <w:r>
        <w:rPr>
          <w:rFonts w:hint="eastAsia"/>
          <w:sz w:val="18"/>
          <w:szCs w:val="18"/>
        </w:rPr>
        <w:t xml:space="preserve">     项目承揽承做岗</w:t>
      </w:r>
      <w:r>
        <w:rPr>
          <w:rFonts w:hint="eastAsia"/>
          <w:sz w:val="18"/>
          <w:szCs w:val="18"/>
        </w:rPr>
        <w:tab/>
      </w:r>
      <w:r>
        <w:rPr>
          <w:rFonts w:hint="eastAsia"/>
          <w:sz w:val="18"/>
          <w:szCs w:val="18"/>
        </w:rPr>
        <w:t xml:space="preserve">    财务、会计、金融、法律等相关专业        硕士研究生及以上学历</w:t>
      </w:r>
      <w:r>
        <w:rPr>
          <w:rFonts w:hint="eastAsia"/>
          <w:sz w:val="18"/>
          <w:szCs w:val="18"/>
        </w:rPr>
        <w:tab/>
      </w:r>
      <w:r>
        <w:rPr>
          <w:rFonts w:hint="eastAsia"/>
          <w:sz w:val="18"/>
          <w:szCs w:val="18"/>
        </w:rPr>
        <w:t xml:space="preserve">               4</w:t>
      </w:r>
    </w:p>
    <w:p>
      <w:pPr>
        <w:rPr>
          <w:sz w:val="18"/>
          <w:szCs w:val="18"/>
        </w:rPr>
      </w:pPr>
      <w:r>
        <w:rPr>
          <w:rFonts w:hint="eastAsia"/>
          <w:sz w:val="18"/>
          <w:szCs w:val="18"/>
        </w:rPr>
        <w:t>20</w:t>
      </w:r>
      <w:r>
        <w:rPr>
          <w:rFonts w:hint="eastAsia"/>
          <w:sz w:val="18"/>
          <w:szCs w:val="18"/>
        </w:rPr>
        <w:tab/>
      </w:r>
      <w:r>
        <w:rPr>
          <w:rFonts w:hint="eastAsia"/>
          <w:sz w:val="18"/>
          <w:szCs w:val="18"/>
        </w:rPr>
        <w:t>广州证券</w:t>
      </w:r>
      <w:r>
        <w:rPr>
          <w:rFonts w:hint="eastAsia"/>
          <w:sz w:val="18"/>
          <w:szCs w:val="18"/>
        </w:rPr>
        <w:tab/>
      </w:r>
      <w:r>
        <w:rPr>
          <w:rFonts w:hint="eastAsia"/>
          <w:sz w:val="18"/>
          <w:szCs w:val="18"/>
        </w:rPr>
        <w:t>投资管理总部</w:t>
      </w:r>
      <w:r>
        <w:rPr>
          <w:rFonts w:hint="eastAsia"/>
          <w:sz w:val="18"/>
          <w:szCs w:val="18"/>
        </w:rPr>
        <w:tab/>
      </w:r>
      <w:r>
        <w:rPr>
          <w:rFonts w:hint="eastAsia"/>
          <w:sz w:val="18"/>
          <w:szCs w:val="18"/>
        </w:rPr>
        <w:t>衍生品研究员岗</w:t>
      </w:r>
      <w:r>
        <w:rPr>
          <w:rFonts w:hint="eastAsia"/>
          <w:sz w:val="18"/>
          <w:szCs w:val="18"/>
        </w:rPr>
        <w:tab/>
      </w:r>
      <w:r>
        <w:rPr>
          <w:rFonts w:hint="eastAsia"/>
          <w:sz w:val="18"/>
          <w:szCs w:val="18"/>
        </w:rPr>
        <w:t xml:space="preserve">           金融工程、金融数学</w:t>
      </w:r>
      <w:r>
        <w:rPr>
          <w:rFonts w:hint="eastAsia"/>
          <w:sz w:val="18"/>
          <w:szCs w:val="18"/>
        </w:rPr>
        <w:tab/>
      </w:r>
      <w:r>
        <w:rPr>
          <w:rFonts w:hint="eastAsia"/>
          <w:sz w:val="18"/>
          <w:szCs w:val="18"/>
        </w:rPr>
        <w:t xml:space="preserve">           硕士研究生及以上学历</w:t>
      </w:r>
      <w:r>
        <w:rPr>
          <w:rFonts w:hint="eastAsia"/>
          <w:sz w:val="18"/>
          <w:szCs w:val="18"/>
        </w:rPr>
        <w:tab/>
      </w:r>
      <w:r>
        <w:rPr>
          <w:rFonts w:hint="eastAsia"/>
          <w:sz w:val="18"/>
          <w:szCs w:val="18"/>
        </w:rPr>
        <w:t xml:space="preserve">               2</w:t>
      </w:r>
    </w:p>
    <w:p>
      <w:pPr>
        <w:rPr>
          <w:sz w:val="18"/>
          <w:szCs w:val="18"/>
        </w:rPr>
      </w:pPr>
      <w:r>
        <w:rPr>
          <w:rFonts w:hint="eastAsia"/>
          <w:sz w:val="18"/>
          <w:szCs w:val="18"/>
        </w:rPr>
        <w:t>21</w:t>
      </w:r>
      <w:r>
        <w:rPr>
          <w:rFonts w:hint="eastAsia"/>
          <w:sz w:val="18"/>
          <w:szCs w:val="18"/>
        </w:rPr>
        <w:tab/>
      </w:r>
      <w:r>
        <w:rPr>
          <w:rFonts w:hint="eastAsia"/>
          <w:sz w:val="18"/>
          <w:szCs w:val="18"/>
        </w:rPr>
        <w:t>广州证券</w:t>
      </w:r>
      <w:r>
        <w:rPr>
          <w:rFonts w:hint="eastAsia"/>
          <w:sz w:val="18"/>
          <w:szCs w:val="18"/>
        </w:rPr>
        <w:tab/>
      </w:r>
      <w:r>
        <w:rPr>
          <w:rFonts w:hint="eastAsia"/>
          <w:sz w:val="18"/>
          <w:szCs w:val="18"/>
        </w:rPr>
        <w:t>资产管理部</w:t>
      </w:r>
      <w:r>
        <w:rPr>
          <w:rFonts w:hint="eastAsia"/>
          <w:sz w:val="18"/>
          <w:szCs w:val="18"/>
        </w:rPr>
        <w:tab/>
      </w:r>
      <w:r>
        <w:rPr>
          <w:rFonts w:hint="eastAsia"/>
          <w:sz w:val="18"/>
          <w:szCs w:val="18"/>
        </w:rPr>
        <w:t>产品经理</w:t>
      </w:r>
      <w:r>
        <w:rPr>
          <w:rFonts w:hint="eastAsia"/>
          <w:sz w:val="18"/>
          <w:szCs w:val="18"/>
        </w:rPr>
        <w:tab/>
      </w:r>
      <w:r>
        <w:rPr>
          <w:rFonts w:hint="eastAsia"/>
          <w:sz w:val="18"/>
          <w:szCs w:val="18"/>
        </w:rPr>
        <w:t xml:space="preserve">                    金融工程、金融数学</w:t>
      </w:r>
      <w:r>
        <w:rPr>
          <w:rFonts w:hint="eastAsia"/>
          <w:sz w:val="18"/>
          <w:szCs w:val="18"/>
        </w:rPr>
        <w:tab/>
      </w:r>
      <w:r>
        <w:rPr>
          <w:rFonts w:hint="eastAsia"/>
          <w:sz w:val="18"/>
          <w:szCs w:val="18"/>
        </w:rPr>
        <w:t xml:space="preserve">           硕士研究生及以上学历</w:t>
      </w:r>
      <w:r>
        <w:rPr>
          <w:rFonts w:hint="eastAsia"/>
          <w:sz w:val="18"/>
          <w:szCs w:val="18"/>
        </w:rPr>
        <w:tab/>
      </w:r>
      <w:r>
        <w:rPr>
          <w:rFonts w:hint="eastAsia"/>
          <w:sz w:val="18"/>
          <w:szCs w:val="18"/>
        </w:rPr>
        <w:t xml:space="preserve">               4</w:t>
      </w:r>
    </w:p>
    <w:p>
      <w:pPr>
        <w:rPr>
          <w:sz w:val="18"/>
          <w:szCs w:val="18"/>
        </w:rPr>
      </w:pPr>
      <w:r>
        <w:rPr>
          <w:rFonts w:hint="eastAsia"/>
          <w:sz w:val="18"/>
          <w:szCs w:val="18"/>
        </w:rPr>
        <w:t>22   广州证券 信息技术中心  技术支持岗                   计算机、信息工程及IT 相关专业    本科及以上学历                       2</w:t>
      </w:r>
    </w:p>
    <w:p>
      <w:pPr>
        <w:rPr>
          <w:sz w:val="18"/>
          <w:szCs w:val="18"/>
        </w:rPr>
      </w:pPr>
      <w:r>
        <w:rPr>
          <w:rFonts w:hint="eastAsia"/>
          <w:sz w:val="18"/>
          <w:szCs w:val="18"/>
        </w:rPr>
        <w:t>23   广州证券 信息技术中心  开发岗                       计算机、信息工程及IT 相关专业     本科及以上学历                      2</w:t>
      </w:r>
    </w:p>
    <w:p>
      <w:pPr>
        <w:rPr>
          <w:sz w:val="18"/>
          <w:szCs w:val="18"/>
        </w:rPr>
      </w:pPr>
      <w:r>
        <w:rPr>
          <w:rFonts w:hint="eastAsia"/>
          <w:sz w:val="18"/>
          <w:szCs w:val="18"/>
        </w:rPr>
        <w:t>24</w:t>
      </w:r>
      <w:r>
        <w:rPr>
          <w:rFonts w:hint="eastAsia"/>
          <w:sz w:val="18"/>
          <w:szCs w:val="18"/>
        </w:rPr>
        <w:tab/>
      </w:r>
      <w:r>
        <w:rPr>
          <w:rFonts w:hint="eastAsia"/>
          <w:sz w:val="18"/>
          <w:szCs w:val="18"/>
        </w:rPr>
        <w:t>广证恒生</w:t>
      </w:r>
      <w:r>
        <w:rPr>
          <w:rFonts w:hint="eastAsia"/>
          <w:sz w:val="18"/>
          <w:szCs w:val="18"/>
        </w:rPr>
        <w:tab/>
      </w:r>
      <w:r>
        <w:rPr>
          <w:rFonts w:hint="eastAsia"/>
          <w:sz w:val="18"/>
          <w:szCs w:val="18"/>
        </w:rPr>
        <w:t>广证恒生</w:t>
      </w:r>
      <w:r>
        <w:rPr>
          <w:rFonts w:hint="eastAsia"/>
          <w:sz w:val="18"/>
          <w:szCs w:val="18"/>
        </w:rPr>
        <w:tab/>
      </w:r>
      <w:r>
        <w:rPr>
          <w:rFonts w:hint="eastAsia"/>
          <w:sz w:val="18"/>
          <w:szCs w:val="18"/>
        </w:rPr>
        <w:t xml:space="preserve">    行业研究员/证券分析师</w:t>
      </w:r>
      <w:r>
        <w:rPr>
          <w:rFonts w:hint="eastAsia"/>
          <w:sz w:val="18"/>
          <w:szCs w:val="18"/>
        </w:rPr>
        <w:tab/>
      </w:r>
      <w:r>
        <w:rPr>
          <w:rFonts w:hint="eastAsia"/>
          <w:sz w:val="18"/>
          <w:szCs w:val="18"/>
        </w:rPr>
        <w:t xml:space="preserve">     工科、金融等专业，具有工科及金融复合专业背景的人员优先考虑</w:t>
      </w:r>
      <w:r>
        <w:rPr>
          <w:rFonts w:hint="eastAsia"/>
          <w:sz w:val="18"/>
          <w:szCs w:val="18"/>
        </w:rPr>
        <w:tab/>
      </w:r>
    </w:p>
    <w:p>
      <w:pPr>
        <w:ind w:firstLine="8190" w:firstLineChars="4550"/>
        <w:rPr>
          <w:rFonts w:hint="eastAsia"/>
          <w:sz w:val="18"/>
          <w:szCs w:val="18"/>
        </w:rPr>
      </w:pPr>
      <w:r>
        <w:rPr>
          <w:rFonts w:hint="eastAsia"/>
          <w:sz w:val="18"/>
          <w:szCs w:val="18"/>
        </w:rPr>
        <w:t>硕士研究生及以上学历</w:t>
      </w:r>
      <w:r>
        <w:rPr>
          <w:rFonts w:hint="eastAsia"/>
          <w:sz w:val="18"/>
          <w:szCs w:val="18"/>
        </w:rPr>
        <w:tab/>
      </w:r>
      <w:r>
        <w:rPr>
          <w:rFonts w:hint="eastAsia"/>
          <w:sz w:val="18"/>
          <w:szCs w:val="18"/>
        </w:rPr>
        <w:t xml:space="preserve">               6</w:t>
      </w:r>
    </w:p>
    <w:p>
      <w:pPr>
        <w:ind w:firstLine="8190" w:firstLineChars="4550"/>
        <w:rPr>
          <w:sz w:val="18"/>
          <w:szCs w:val="18"/>
        </w:rPr>
      </w:pPr>
    </w:p>
    <w:p>
      <w:pPr>
        <w:rPr>
          <w:sz w:val="18"/>
          <w:szCs w:val="18"/>
        </w:rPr>
      </w:pPr>
      <w:r>
        <w:rPr>
          <w:rFonts w:hint="eastAsia"/>
          <w:sz w:val="18"/>
          <w:szCs w:val="18"/>
        </w:rPr>
        <w:t>25</w:t>
      </w:r>
      <w:r>
        <w:rPr>
          <w:rFonts w:hint="eastAsia"/>
          <w:sz w:val="18"/>
          <w:szCs w:val="18"/>
        </w:rPr>
        <w:tab/>
      </w:r>
      <w:r>
        <w:rPr>
          <w:rFonts w:hint="eastAsia"/>
          <w:sz w:val="18"/>
          <w:szCs w:val="18"/>
        </w:rPr>
        <w:t>融资担保中心</w:t>
      </w:r>
      <w:r>
        <w:rPr>
          <w:rFonts w:hint="eastAsia"/>
          <w:sz w:val="18"/>
          <w:szCs w:val="18"/>
        </w:rPr>
        <w:tab/>
      </w:r>
      <w:r>
        <w:rPr>
          <w:rFonts w:hint="eastAsia"/>
          <w:sz w:val="18"/>
          <w:szCs w:val="18"/>
        </w:rPr>
        <w:t>发展规划部</w:t>
      </w:r>
      <w:r>
        <w:rPr>
          <w:rFonts w:hint="eastAsia"/>
          <w:sz w:val="18"/>
          <w:szCs w:val="18"/>
        </w:rPr>
        <w:tab/>
      </w:r>
      <w:r>
        <w:rPr>
          <w:rFonts w:hint="eastAsia"/>
          <w:sz w:val="18"/>
          <w:szCs w:val="18"/>
        </w:rPr>
        <w:t>战略管理岗</w:t>
      </w:r>
      <w:r>
        <w:rPr>
          <w:rFonts w:hint="eastAsia"/>
          <w:sz w:val="18"/>
          <w:szCs w:val="18"/>
        </w:rPr>
        <w:tab/>
      </w:r>
      <w:r>
        <w:rPr>
          <w:rFonts w:hint="eastAsia"/>
          <w:sz w:val="18"/>
          <w:szCs w:val="18"/>
        </w:rPr>
        <w:t xml:space="preserve">           经济、金融、管理等相关专业</w:t>
      </w:r>
      <w:r>
        <w:rPr>
          <w:rFonts w:hint="eastAsia"/>
          <w:sz w:val="18"/>
          <w:szCs w:val="18"/>
        </w:rPr>
        <w:tab/>
      </w:r>
      <w:r>
        <w:rPr>
          <w:rFonts w:hint="eastAsia"/>
          <w:sz w:val="18"/>
          <w:szCs w:val="18"/>
        </w:rPr>
        <w:t xml:space="preserve">       硕士研究生及以上学历</w:t>
      </w:r>
      <w:r>
        <w:rPr>
          <w:rFonts w:hint="eastAsia"/>
          <w:sz w:val="18"/>
          <w:szCs w:val="18"/>
        </w:rPr>
        <w:tab/>
      </w:r>
      <w:r>
        <w:rPr>
          <w:rFonts w:hint="eastAsia"/>
          <w:sz w:val="18"/>
          <w:szCs w:val="18"/>
        </w:rPr>
        <w:t xml:space="preserve">               1</w:t>
      </w:r>
    </w:p>
    <w:p>
      <w:pPr>
        <w:rPr>
          <w:sz w:val="18"/>
          <w:szCs w:val="18"/>
        </w:rPr>
      </w:pPr>
      <w:r>
        <w:rPr>
          <w:rFonts w:hint="eastAsia"/>
          <w:sz w:val="18"/>
          <w:szCs w:val="18"/>
        </w:rPr>
        <w:t>26</w:t>
      </w:r>
      <w:r>
        <w:rPr>
          <w:rFonts w:hint="eastAsia"/>
          <w:sz w:val="18"/>
          <w:szCs w:val="18"/>
        </w:rPr>
        <w:tab/>
      </w:r>
      <w:r>
        <w:rPr>
          <w:rFonts w:hint="eastAsia"/>
          <w:sz w:val="18"/>
          <w:szCs w:val="18"/>
        </w:rPr>
        <w:t>融资担保中心</w:t>
      </w:r>
      <w:r>
        <w:rPr>
          <w:rFonts w:hint="eastAsia"/>
          <w:sz w:val="18"/>
          <w:szCs w:val="18"/>
        </w:rPr>
        <w:tab/>
      </w:r>
      <w:r>
        <w:rPr>
          <w:rFonts w:hint="eastAsia"/>
          <w:sz w:val="18"/>
          <w:szCs w:val="18"/>
        </w:rPr>
        <w:t>业务部</w:t>
      </w:r>
      <w:r>
        <w:rPr>
          <w:rFonts w:hint="eastAsia"/>
          <w:sz w:val="18"/>
          <w:szCs w:val="18"/>
        </w:rPr>
        <w:tab/>
      </w:r>
      <w:r>
        <w:rPr>
          <w:rFonts w:hint="eastAsia"/>
          <w:sz w:val="18"/>
          <w:szCs w:val="18"/>
        </w:rPr>
        <w:t xml:space="preserve">     项目经理</w:t>
      </w:r>
      <w:r>
        <w:rPr>
          <w:rFonts w:hint="eastAsia"/>
          <w:sz w:val="18"/>
          <w:szCs w:val="18"/>
        </w:rPr>
        <w:tab/>
      </w:r>
      <w:r>
        <w:rPr>
          <w:rFonts w:hint="eastAsia"/>
          <w:sz w:val="18"/>
          <w:szCs w:val="18"/>
        </w:rPr>
        <w:t xml:space="preserve">               投资、经济、金融、财经</w:t>
      </w:r>
      <w:r>
        <w:rPr>
          <w:rFonts w:hint="eastAsia"/>
          <w:sz w:val="18"/>
          <w:szCs w:val="18"/>
        </w:rPr>
        <w:tab/>
      </w:r>
      <w:r>
        <w:rPr>
          <w:rFonts w:hint="eastAsia"/>
          <w:sz w:val="18"/>
          <w:szCs w:val="18"/>
        </w:rPr>
        <w:t xml:space="preserve">            本科及以上学历</w:t>
      </w:r>
      <w:r>
        <w:rPr>
          <w:rFonts w:hint="eastAsia"/>
          <w:sz w:val="18"/>
          <w:szCs w:val="18"/>
        </w:rPr>
        <w:tab/>
      </w:r>
      <w:r>
        <w:rPr>
          <w:rFonts w:hint="eastAsia"/>
          <w:sz w:val="18"/>
          <w:szCs w:val="18"/>
        </w:rPr>
        <w:t xml:space="preserve">                 若干</w:t>
      </w:r>
    </w:p>
    <w:p>
      <w:pPr>
        <w:rPr>
          <w:sz w:val="18"/>
          <w:szCs w:val="18"/>
        </w:rPr>
      </w:pPr>
      <w:r>
        <w:rPr>
          <w:rFonts w:hint="eastAsia"/>
          <w:sz w:val="18"/>
          <w:szCs w:val="18"/>
        </w:rPr>
        <w:t>27</w:t>
      </w:r>
      <w:r>
        <w:rPr>
          <w:rFonts w:hint="eastAsia"/>
          <w:sz w:val="18"/>
          <w:szCs w:val="18"/>
        </w:rPr>
        <w:tab/>
      </w:r>
      <w:r>
        <w:rPr>
          <w:rFonts w:hint="eastAsia"/>
          <w:sz w:val="18"/>
          <w:szCs w:val="18"/>
        </w:rPr>
        <w:t>融资担保中心</w:t>
      </w:r>
      <w:r>
        <w:rPr>
          <w:rFonts w:hint="eastAsia"/>
          <w:sz w:val="18"/>
          <w:szCs w:val="18"/>
        </w:rPr>
        <w:tab/>
      </w:r>
      <w:r>
        <w:rPr>
          <w:rFonts w:hint="eastAsia"/>
          <w:sz w:val="18"/>
          <w:szCs w:val="18"/>
        </w:rPr>
        <w:t>综合管理部</w:t>
      </w:r>
      <w:r>
        <w:rPr>
          <w:rFonts w:hint="eastAsia"/>
          <w:sz w:val="18"/>
          <w:szCs w:val="18"/>
        </w:rPr>
        <w:tab/>
      </w:r>
      <w:r>
        <w:rPr>
          <w:rFonts w:hint="eastAsia"/>
          <w:sz w:val="18"/>
          <w:szCs w:val="18"/>
        </w:rPr>
        <w:t>综合文秘岗</w:t>
      </w:r>
      <w:r>
        <w:rPr>
          <w:rFonts w:hint="eastAsia"/>
          <w:sz w:val="18"/>
          <w:szCs w:val="18"/>
        </w:rPr>
        <w:tab/>
      </w:r>
      <w:r>
        <w:rPr>
          <w:rFonts w:hint="eastAsia"/>
          <w:sz w:val="18"/>
          <w:szCs w:val="18"/>
        </w:rPr>
        <w:t xml:space="preserve">     金融、经济、中文、行政管理等相关专业</w:t>
      </w:r>
      <w:r>
        <w:rPr>
          <w:rFonts w:hint="eastAsia"/>
          <w:sz w:val="18"/>
          <w:szCs w:val="18"/>
        </w:rPr>
        <w:tab/>
      </w:r>
      <w:r>
        <w:rPr>
          <w:rFonts w:hint="eastAsia"/>
          <w:sz w:val="18"/>
          <w:szCs w:val="18"/>
        </w:rPr>
        <w:t xml:space="preserve">   本科及以上学历</w:t>
      </w:r>
      <w:r>
        <w:rPr>
          <w:rFonts w:hint="eastAsia"/>
          <w:sz w:val="18"/>
          <w:szCs w:val="18"/>
        </w:rPr>
        <w:tab/>
      </w:r>
      <w:r>
        <w:rPr>
          <w:rFonts w:hint="eastAsia"/>
          <w:sz w:val="18"/>
          <w:szCs w:val="18"/>
        </w:rPr>
        <w:t xml:space="preserve">                    1</w:t>
      </w:r>
    </w:p>
    <w:p>
      <w:pPr>
        <w:rPr>
          <w:sz w:val="18"/>
          <w:szCs w:val="18"/>
        </w:rPr>
      </w:pPr>
      <w:r>
        <w:rPr>
          <w:rFonts w:hint="eastAsia"/>
          <w:sz w:val="18"/>
          <w:szCs w:val="18"/>
        </w:rPr>
        <w:t>28</w:t>
      </w:r>
      <w:r>
        <w:rPr>
          <w:rFonts w:hint="eastAsia"/>
          <w:sz w:val="18"/>
          <w:szCs w:val="18"/>
        </w:rPr>
        <w:tab/>
      </w:r>
      <w:r>
        <w:rPr>
          <w:rFonts w:hint="eastAsia"/>
          <w:sz w:val="18"/>
          <w:szCs w:val="18"/>
        </w:rPr>
        <w:t>越秀融资租赁</w:t>
      </w:r>
      <w:r>
        <w:rPr>
          <w:rFonts w:hint="eastAsia"/>
          <w:sz w:val="18"/>
          <w:szCs w:val="18"/>
        </w:rPr>
        <w:tab/>
      </w:r>
      <w:r>
        <w:rPr>
          <w:rFonts w:hint="eastAsia"/>
          <w:sz w:val="18"/>
          <w:szCs w:val="18"/>
        </w:rPr>
        <w:t>业务部(广州）</w:t>
      </w:r>
      <w:r>
        <w:rPr>
          <w:rFonts w:hint="eastAsia"/>
          <w:sz w:val="18"/>
          <w:szCs w:val="18"/>
        </w:rPr>
        <w:tab/>
      </w:r>
      <w:r>
        <w:rPr>
          <w:rFonts w:hint="eastAsia"/>
          <w:sz w:val="18"/>
          <w:szCs w:val="18"/>
        </w:rPr>
        <w:t>商务助理（业务方向）</w:t>
      </w:r>
      <w:r>
        <w:rPr>
          <w:rFonts w:hint="eastAsia"/>
          <w:sz w:val="18"/>
          <w:szCs w:val="18"/>
        </w:rPr>
        <w:tab/>
      </w:r>
      <w:r>
        <w:rPr>
          <w:rFonts w:hint="eastAsia"/>
          <w:sz w:val="18"/>
          <w:szCs w:val="18"/>
        </w:rPr>
        <w:t xml:space="preserve">  金融、经济类专业</w:t>
      </w:r>
      <w:r>
        <w:rPr>
          <w:rFonts w:hint="eastAsia"/>
          <w:sz w:val="18"/>
          <w:szCs w:val="18"/>
        </w:rPr>
        <w:tab/>
      </w:r>
      <w:r>
        <w:rPr>
          <w:rFonts w:hint="eastAsia"/>
          <w:sz w:val="18"/>
          <w:szCs w:val="18"/>
        </w:rPr>
        <w:t xml:space="preserve">                 本科及以上学历                  </w:t>
      </w:r>
      <w:r>
        <w:rPr>
          <w:rFonts w:hint="eastAsia"/>
          <w:sz w:val="18"/>
          <w:szCs w:val="18"/>
        </w:rPr>
        <w:tab/>
      </w:r>
      <w:r>
        <w:rPr>
          <w:rFonts w:hint="eastAsia"/>
          <w:sz w:val="18"/>
          <w:szCs w:val="18"/>
        </w:rPr>
        <w:t xml:space="preserve"> 2</w:t>
      </w:r>
    </w:p>
    <w:p>
      <w:pPr>
        <w:rPr>
          <w:sz w:val="18"/>
          <w:szCs w:val="18"/>
        </w:rPr>
      </w:pPr>
      <w:r>
        <w:rPr>
          <w:rFonts w:hint="eastAsia"/>
          <w:sz w:val="18"/>
          <w:szCs w:val="18"/>
        </w:rPr>
        <w:t>29</w:t>
      </w:r>
      <w:r>
        <w:rPr>
          <w:rFonts w:hint="eastAsia"/>
          <w:sz w:val="18"/>
          <w:szCs w:val="18"/>
        </w:rPr>
        <w:tab/>
      </w:r>
      <w:r>
        <w:rPr>
          <w:rFonts w:hint="eastAsia"/>
          <w:sz w:val="18"/>
          <w:szCs w:val="18"/>
        </w:rPr>
        <w:t>越秀融资租赁</w:t>
      </w:r>
      <w:r>
        <w:rPr>
          <w:rFonts w:hint="eastAsia"/>
          <w:sz w:val="18"/>
          <w:szCs w:val="18"/>
        </w:rPr>
        <w:tab/>
      </w:r>
      <w:r>
        <w:rPr>
          <w:rFonts w:hint="eastAsia"/>
          <w:sz w:val="18"/>
          <w:szCs w:val="18"/>
        </w:rPr>
        <w:t>风控部(广州）</w:t>
      </w:r>
      <w:r>
        <w:rPr>
          <w:rFonts w:hint="eastAsia"/>
          <w:sz w:val="18"/>
          <w:szCs w:val="18"/>
        </w:rPr>
        <w:tab/>
      </w:r>
      <w:r>
        <w:rPr>
          <w:rFonts w:hint="eastAsia"/>
          <w:sz w:val="18"/>
          <w:szCs w:val="18"/>
        </w:rPr>
        <w:t>商务助理（风控方向）</w:t>
      </w:r>
      <w:r>
        <w:rPr>
          <w:rFonts w:hint="eastAsia"/>
          <w:sz w:val="18"/>
          <w:szCs w:val="18"/>
        </w:rPr>
        <w:tab/>
      </w:r>
      <w:r>
        <w:rPr>
          <w:rFonts w:hint="eastAsia"/>
          <w:sz w:val="18"/>
          <w:szCs w:val="18"/>
        </w:rPr>
        <w:t xml:space="preserve"> 为金融、法律类专业</w:t>
      </w:r>
      <w:r>
        <w:rPr>
          <w:rFonts w:hint="eastAsia"/>
          <w:sz w:val="18"/>
          <w:szCs w:val="18"/>
        </w:rPr>
        <w:tab/>
      </w:r>
      <w:r>
        <w:rPr>
          <w:rFonts w:hint="eastAsia"/>
          <w:sz w:val="18"/>
          <w:szCs w:val="18"/>
        </w:rPr>
        <w:t xml:space="preserve">            硕士研究生及以上学历</w:t>
      </w:r>
      <w:r>
        <w:rPr>
          <w:rFonts w:hint="eastAsia"/>
          <w:sz w:val="18"/>
          <w:szCs w:val="18"/>
        </w:rPr>
        <w:tab/>
      </w:r>
      <w:r>
        <w:rPr>
          <w:rFonts w:hint="eastAsia"/>
          <w:sz w:val="18"/>
          <w:szCs w:val="18"/>
        </w:rPr>
        <w:t xml:space="preserve">               2</w:t>
      </w:r>
    </w:p>
    <w:p>
      <w:pPr>
        <w:rPr>
          <w:sz w:val="18"/>
          <w:szCs w:val="18"/>
        </w:rPr>
      </w:pPr>
      <w:r>
        <w:rPr>
          <w:rFonts w:hint="eastAsia"/>
          <w:sz w:val="18"/>
          <w:szCs w:val="18"/>
        </w:rPr>
        <w:t>30</w:t>
      </w:r>
      <w:r>
        <w:rPr>
          <w:rFonts w:hint="eastAsia"/>
          <w:sz w:val="18"/>
          <w:szCs w:val="18"/>
        </w:rPr>
        <w:tab/>
      </w:r>
      <w:r>
        <w:rPr>
          <w:rFonts w:hint="eastAsia"/>
          <w:sz w:val="18"/>
          <w:szCs w:val="18"/>
        </w:rPr>
        <w:t>越秀融资租赁</w:t>
      </w:r>
      <w:r>
        <w:rPr>
          <w:rFonts w:hint="eastAsia"/>
          <w:sz w:val="18"/>
          <w:szCs w:val="18"/>
        </w:rPr>
        <w:tab/>
      </w:r>
      <w:r>
        <w:rPr>
          <w:rFonts w:hint="eastAsia"/>
          <w:sz w:val="18"/>
          <w:szCs w:val="18"/>
        </w:rPr>
        <w:t>业务部(北京）</w:t>
      </w:r>
      <w:r>
        <w:rPr>
          <w:rFonts w:hint="eastAsia"/>
          <w:sz w:val="18"/>
          <w:szCs w:val="18"/>
        </w:rPr>
        <w:tab/>
      </w:r>
      <w:r>
        <w:rPr>
          <w:rFonts w:hint="eastAsia"/>
          <w:sz w:val="18"/>
          <w:szCs w:val="18"/>
        </w:rPr>
        <w:t>商务助理（业务方向）</w:t>
      </w:r>
      <w:r>
        <w:rPr>
          <w:rFonts w:hint="eastAsia"/>
          <w:sz w:val="18"/>
          <w:szCs w:val="18"/>
        </w:rPr>
        <w:tab/>
      </w:r>
      <w:r>
        <w:rPr>
          <w:rFonts w:hint="eastAsia"/>
          <w:sz w:val="18"/>
          <w:szCs w:val="18"/>
        </w:rPr>
        <w:t xml:space="preserve">  金融、经济类专业</w:t>
      </w:r>
      <w:r>
        <w:rPr>
          <w:rFonts w:hint="eastAsia"/>
          <w:sz w:val="18"/>
          <w:szCs w:val="18"/>
        </w:rPr>
        <w:tab/>
      </w:r>
      <w:r>
        <w:rPr>
          <w:rFonts w:hint="eastAsia"/>
          <w:sz w:val="18"/>
          <w:szCs w:val="18"/>
        </w:rPr>
        <w:t xml:space="preserve">                 本科及以上学历</w:t>
      </w:r>
      <w:r>
        <w:rPr>
          <w:rFonts w:hint="eastAsia"/>
          <w:sz w:val="18"/>
          <w:szCs w:val="18"/>
        </w:rPr>
        <w:tab/>
      </w:r>
      <w:r>
        <w:rPr>
          <w:rFonts w:hint="eastAsia"/>
          <w:sz w:val="18"/>
          <w:szCs w:val="18"/>
        </w:rPr>
        <w:t xml:space="preserve">                    1</w:t>
      </w:r>
    </w:p>
    <w:p>
      <w:pPr>
        <w:rPr>
          <w:sz w:val="18"/>
          <w:szCs w:val="18"/>
        </w:rPr>
      </w:pPr>
      <w:r>
        <w:rPr>
          <w:rFonts w:hint="eastAsia"/>
          <w:sz w:val="18"/>
          <w:szCs w:val="18"/>
        </w:rPr>
        <w:t>31</w:t>
      </w:r>
      <w:r>
        <w:rPr>
          <w:rFonts w:hint="eastAsia"/>
          <w:sz w:val="18"/>
          <w:szCs w:val="18"/>
        </w:rPr>
        <w:tab/>
      </w:r>
      <w:r>
        <w:rPr>
          <w:rFonts w:hint="eastAsia"/>
          <w:sz w:val="18"/>
          <w:szCs w:val="18"/>
        </w:rPr>
        <w:t>越秀融资租赁</w:t>
      </w:r>
      <w:r>
        <w:rPr>
          <w:rFonts w:hint="eastAsia"/>
          <w:sz w:val="18"/>
          <w:szCs w:val="18"/>
        </w:rPr>
        <w:tab/>
      </w:r>
      <w:r>
        <w:rPr>
          <w:rFonts w:hint="eastAsia"/>
          <w:sz w:val="18"/>
          <w:szCs w:val="18"/>
        </w:rPr>
        <w:t>业务部(上海）</w:t>
      </w:r>
      <w:r>
        <w:rPr>
          <w:rFonts w:hint="eastAsia"/>
          <w:sz w:val="18"/>
          <w:szCs w:val="18"/>
        </w:rPr>
        <w:tab/>
      </w:r>
      <w:r>
        <w:rPr>
          <w:rFonts w:hint="eastAsia"/>
          <w:sz w:val="18"/>
          <w:szCs w:val="18"/>
        </w:rPr>
        <w:t>商务助理（业务方向）</w:t>
      </w:r>
      <w:r>
        <w:rPr>
          <w:rFonts w:hint="eastAsia"/>
          <w:sz w:val="18"/>
          <w:szCs w:val="18"/>
        </w:rPr>
        <w:tab/>
      </w:r>
      <w:r>
        <w:rPr>
          <w:rFonts w:hint="eastAsia"/>
          <w:sz w:val="18"/>
          <w:szCs w:val="18"/>
        </w:rPr>
        <w:t xml:space="preserve">  金融、经济类专业</w:t>
      </w:r>
      <w:r>
        <w:rPr>
          <w:rFonts w:hint="eastAsia"/>
          <w:sz w:val="18"/>
          <w:szCs w:val="18"/>
        </w:rPr>
        <w:tab/>
      </w:r>
      <w:r>
        <w:rPr>
          <w:rFonts w:hint="eastAsia"/>
          <w:sz w:val="18"/>
          <w:szCs w:val="18"/>
        </w:rPr>
        <w:t xml:space="preserve">                 本科及以上学历</w:t>
      </w:r>
      <w:r>
        <w:rPr>
          <w:rFonts w:hint="eastAsia"/>
          <w:sz w:val="18"/>
          <w:szCs w:val="18"/>
        </w:rPr>
        <w:tab/>
      </w:r>
      <w:r>
        <w:rPr>
          <w:rFonts w:hint="eastAsia"/>
          <w:sz w:val="18"/>
          <w:szCs w:val="18"/>
        </w:rPr>
        <w:t xml:space="preserve">                    2</w:t>
      </w:r>
    </w:p>
    <w:p>
      <w:pPr>
        <w:rPr>
          <w:sz w:val="18"/>
          <w:szCs w:val="18"/>
        </w:rPr>
      </w:pPr>
      <w:r>
        <w:rPr>
          <w:rFonts w:hint="eastAsia"/>
          <w:sz w:val="18"/>
          <w:szCs w:val="18"/>
        </w:rPr>
        <w:t>32</w:t>
      </w:r>
      <w:r>
        <w:rPr>
          <w:rFonts w:hint="eastAsia"/>
          <w:sz w:val="18"/>
          <w:szCs w:val="18"/>
        </w:rPr>
        <w:tab/>
      </w:r>
      <w:r>
        <w:rPr>
          <w:rFonts w:hint="eastAsia"/>
          <w:sz w:val="18"/>
          <w:szCs w:val="18"/>
        </w:rPr>
        <w:t>越秀融资租赁</w:t>
      </w:r>
      <w:r>
        <w:rPr>
          <w:rFonts w:hint="eastAsia"/>
          <w:sz w:val="18"/>
          <w:szCs w:val="18"/>
        </w:rPr>
        <w:tab/>
      </w:r>
      <w:r>
        <w:rPr>
          <w:rFonts w:hint="eastAsia"/>
          <w:sz w:val="18"/>
          <w:szCs w:val="18"/>
        </w:rPr>
        <w:t>风控部(上海）</w:t>
      </w:r>
      <w:r>
        <w:rPr>
          <w:rFonts w:hint="eastAsia"/>
          <w:sz w:val="18"/>
          <w:szCs w:val="18"/>
        </w:rPr>
        <w:tab/>
      </w:r>
      <w:r>
        <w:rPr>
          <w:rFonts w:hint="eastAsia"/>
          <w:sz w:val="18"/>
          <w:szCs w:val="18"/>
        </w:rPr>
        <w:t>商务助理（风控方向）</w:t>
      </w:r>
      <w:r>
        <w:rPr>
          <w:rFonts w:hint="eastAsia"/>
          <w:sz w:val="18"/>
          <w:szCs w:val="18"/>
        </w:rPr>
        <w:tab/>
      </w:r>
      <w:r>
        <w:rPr>
          <w:rFonts w:hint="eastAsia"/>
          <w:sz w:val="18"/>
          <w:szCs w:val="18"/>
        </w:rPr>
        <w:t xml:space="preserve">  金融、经济类专业</w:t>
      </w:r>
      <w:r>
        <w:rPr>
          <w:rFonts w:hint="eastAsia"/>
          <w:sz w:val="18"/>
          <w:szCs w:val="18"/>
        </w:rPr>
        <w:tab/>
      </w:r>
      <w:r>
        <w:rPr>
          <w:rFonts w:hint="eastAsia"/>
          <w:sz w:val="18"/>
          <w:szCs w:val="18"/>
        </w:rPr>
        <w:t xml:space="preserve">                 硕士研究生及以上学历</w:t>
      </w:r>
      <w:r>
        <w:rPr>
          <w:rFonts w:hint="eastAsia"/>
          <w:sz w:val="18"/>
          <w:szCs w:val="18"/>
        </w:rPr>
        <w:tab/>
      </w:r>
      <w:r>
        <w:rPr>
          <w:rFonts w:hint="eastAsia"/>
          <w:sz w:val="18"/>
          <w:szCs w:val="18"/>
        </w:rPr>
        <w:t xml:space="preserve">               2</w:t>
      </w:r>
    </w:p>
    <w:p>
      <w:pPr>
        <w:rPr>
          <w:sz w:val="18"/>
          <w:szCs w:val="18"/>
        </w:rPr>
      </w:pPr>
      <w:r>
        <w:rPr>
          <w:rFonts w:hint="eastAsia"/>
          <w:sz w:val="18"/>
          <w:szCs w:val="18"/>
        </w:rPr>
        <w:t>33</w:t>
      </w:r>
      <w:r>
        <w:rPr>
          <w:rFonts w:hint="eastAsia"/>
          <w:sz w:val="18"/>
          <w:szCs w:val="18"/>
        </w:rPr>
        <w:tab/>
      </w:r>
      <w:r>
        <w:rPr>
          <w:rFonts w:hint="eastAsia"/>
          <w:sz w:val="18"/>
          <w:szCs w:val="18"/>
        </w:rPr>
        <w:t>越秀交通</w:t>
      </w:r>
      <w:r>
        <w:rPr>
          <w:rFonts w:hint="eastAsia"/>
          <w:sz w:val="18"/>
          <w:szCs w:val="18"/>
        </w:rPr>
        <w:tab/>
      </w:r>
      <w:r>
        <w:rPr>
          <w:rFonts w:hint="eastAsia"/>
          <w:sz w:val="18"/>
          <w:szCs w:val="18"/>
        </w:rPr>
        <w:t xml:space="preserve">      办公室</w:t>
      </w:r>
      <w:r>
        <w:rPr>
          <w:rFonts w:hint="eastAsia"/>
          <w:sz w:val="18"/>
          <w:szCs w:val="18"/>
        </w:rPr>
        <w:tab/>
      </w:r>
      <w:r>
        <w:rPr>
          <w:rFonts w:hint="eastAsia"/>
          <w:sz w:val="18"/>
          <w:szCs w:val="18"/>
        </w:rPr>
        <w:t xml:space="preserve">         综合文秘</w:t>
      </w:r>
      <w:r>
        <w:rPr>
          <w:rFonts w:hint="eastAsia"/>
          <w:sz w:val="18"/>
          <w:szCs w:val="18"/>
        </w:rPr>
        <w:tab/>
      </w:r>
      <w:r>
        <w:rPr>
          <w:rFonts w:hint="eastAsia"/>
          <w:sz w:val="18"/>
          <w:szCs w:val="18"/>
        </w:rPr>
        <w:t xml:space="preserve">              经济管理/中文</w:t>
      </w:r>
      <w:r>
        <w:rPr>
          <w:rFonts w:hint="eastAsia"/>
          <w:sz w:val="18"/>
          <w:szCs w:val="18"/>
        </w:rPr>
        <w:tab/>
      </w:r>
      <w:r>
        <w:rPr>
          <w:rFonts w:hint="eastAsia"/>
          <w:sz w:val="18"/>
          <w:szCs w:val="18"/>
        </w:rPr>
        <w:t xml:space="preserve">                 硕士研究生及以上学历</w:t>
      </w:r>
      <w:r>
        <w:rPr>
          <w:rFonts w:hint="eastAsia"/>
          <w:sz w:val="18"/>
          <w:szCs w:val="18"/>
        </w:rPr>
        <w:tab/>
      </w:r>
      <w:r>
        <w:rPr>
          <w:rFonts w:hint="eastAsia"/>
          <w:sz w:val="18"/>
          <w:szCs w:val="18"/>
        </w:rPr>
        <w:t xml:space="preserve">               1</w:t>
      </w:r>
    </w:p>
    <w:p>
      <w:pPr>
        <w:rPr>
          <w:sz w:val="18"/>
          <w:szCs w:val="18"/>
        </w:rPr>
      </w:pPr>
      <w:r>
        <w:rPr>
          <w:rFonts w:hint="eastAsia"/>
          <w:sz w:val="18"/>
          <w:szCs w:val="18"/>
        </w:rPr>
        <w:t>34</w:t>
      </w:r>
      <w:r>
        <w:rPr>
          <w:rFonts w:hint="eastAsia"/>
          <w:sz w:val="18"/>
          <w:szCs w:val="18"/>
        </w:rPr>
        <w:tab/>
      </w:r>
      <w:r>
        <w:rPr>
          <w:rFonts w:hint="eastAsia"/>
          <w:sz w:val="18"/>
          <w:szCs w:val="18"/>
        </w:rPr>
        <w:t>越秀交通</w:t>
      </w:r>
      <w:r>
        <w:rPr>
          <w:rFonts w:hint="eastAsia"/>
          <w:sz w:val="18"/>
          <w:szCs w:val="18"/>
        </w:rPr>
        <w:tab/>
      </w:r>
      <w:r>
        <w:rPr>
          <w:rFonts w:hint="eastAsia"/>
          <w:sz w:val="18"/>
          <w:szCs w:val="18"/>
        </w:rPr>
        <w:t xml:space="preserve">    营运管理部</w:t>
      </w:r>
      <w:r>
        <w:rPr>
          <w:rFonts w:hint="eastAsia"/>
          <w:sz w:val="18"/>
          <w:szCs w:val="18"/>
        </w:rPr>
        <w:tab/>
      </w:r>
      <w:r>
        <w:rPr>
          <w:rFonts w:hint="eastAsia"/>
          <w:sz w:val="18"/>
          <w:szCs w:val="18"/>
        </w:rPr>
        <w:t xml:space="preserve">   营运管理岗</w:t>
      </w:r>
      <w:r>
        <w:rPr>
          <w:rFonts w:hint="eastAsia"/>
          <w:sz w:val="18"/>
          <w:szCs w:val="18"/>
        </w:rPr>
        <w:tab/>
      </w:r>
      <w:r>
        <w:rPr>
          <w:rFonts w:hint="eastAsia"/>
          <w:sz w:val="18"/>
          <w:szCs w:val="18"/>
        </w:rPr>
        <w:t xml:space="preserve">       智能交通与信息系统工程或者计算机应用</w:t>
      </w:r>
      <w:r>
        <w:rPr>
          <w:rFonts w:hint="eastAsia"/>
          <w:sz w:val="18"/>
          <w:szCs w:val="18"/>
        </w:rPr>
        <w:tab/>
      </w:r>
      <w:r>
        <w:rPr>
          <w:rFonts w:hint="eastAsia"/>
          <w:sz w:val="18"/>
          <w:szCs w:val="18"/>
        </w:rPr>
        <w:t xml:space="preserve"> 本科及以上学历</w:t>
      </w:r>
      <w:r>
        <w:rPr>
          <w:rFonts w:hint="eastAsia"/>
          <w:sz w:val="18"/>
          <w:szCs w:val="18"/>
        </w:rPr>
        <w:tab/>
      </w:r>
      <w:r>
        <w:rPr>
          <w:rFonts w:hint="eastAsia"/>
          <w:sz w:val="18"/>
          <w:szCs w:val="18"/>
        </w:rPr>
        <w:t xml:space="preserve">               1</w:t>
      </w:r>
    </w:p>
    <w:p>
      <w:pPr>
        <w:rPr>
          <w:sz w:val="18"/>
          <w:szCs w:val="18"/>
        </w:rPr>
      </w:pPr>
      <w:r>
        <w:rPr>
          <w:rFonts w:hint="eastAsia"/>
          <w:sz w:val="18"/>
          <w:szCs w:val="18"/>
        </w:rPr>
        <w:t>35</w:t>
      </w:r>
      <w:r>
        <w:rPr>
          <w:rFonts w:hint="eastAsia"/>
          <w:sz w:val="18"/>
          <w:szCs w:val="18"/>
        </w:rPr>
        <w:tab/>
      </w:r>
      <w:r>
        <w:rPr>
          <w:rFonts w:hint="eastAsia"/>
          <w:sz w:val="18"/>
          <w:szCs w:val="18"/>
        </w:rPr>
        <w:t>越秀交通</w:t>
      </w:r>
      <w:r>
        <w:rPr>
          <w:rFonts w:hint="eastAsia"/>
          <w:sz w:val="18"/>
          <w:szCs w:val="18"/>
        </w:rPr>
        <w:tab/>
      </w:r>
      <w:r>
        <w:rPr>
          <w:rFonts w:hint="eastAsia"/>
          <w:sz w:val="18"/>
          <w:szCs w:val="18"/>
        </w:rPr>
        <w:t xml:space="preserve">       财务部</w:t>
      </w:r>
      <w:r>
        <w:rPr>
          <w:rFonts w:hint="eastAsia"/>
          <w:sz w:val="18"/>
          <w:szCs w:val="18"/>
        </w:rPr>
        <w:tab/>
      </w:r>
      <w:r>
        <w:rPr>
          <w:rFonts w:hint="eastAsia"/>
          <w:sz w:val="18"/>
          <w:szCs w:val="18"/>
        </w:rPr>
        <w:t xml:space="preserve">                             财务管理</w:t>
      </w:r>
      <w:r>
        <w:rPr>
          <w:rFonts w:hint="eastAsia"/>
          <w:sz w:val="18"/>
          <w:szCs w:val="18"/>
        </w:rPr>
        <w:tab/>
      </w:r>
      <w:r>
        <w:rPr>
          <w:rFonts w:hint="eastAsia"/>
          <w:sz w:val="18"/>
          <w:szCs w:val="18"/>
        </w:rPr>
        <w:t>财务管理、会计、审计专业</w:t>
      </w:r>
      <w:r>
        <w:rPr>
          <w:rFonts w:hint="eastAsia"/>
          <w:sz w:val="18"/>
          <w:szCs w:val="18"/>
        </w:rPr>
        <w:tab/>
      </w:r>
      <w:r>
        <w:rPr>
          <w:rFonts w:hint="eastAsia"/>
          <w:sz w:val="18"/>
          <w:szCs w:val="18"/>
        </w:rPr>
        <w:t xml:space="preserve"> 本科及以上学历</w:t>
      </w:r>
      <w:r>
        <w:rPr>
          <w:rFonts w:hint="eastAsia"/>
          <w:sz w:val="18"/>
          <w:szCs w:val="18"/>
        </w:rPr>
        <w:tab/>
      </w:r>
      <w:r>
        <w:rPr>
          <w:rFonts w:hint="eastAsia"/>
          <w:sz w:val="18"/>
          <w:szCs w:val="18"/>
        </w:rPr>
        <w:t xml:space="preserve">               1</w:t>
      </w:r>
    </w:p>
    <w:p>
      <w:pPr>
        <w:rPr>
          <w:sz w:val="18"/>
          <w:szCs w:val="18"/>
        </w:rPr>
      </w:pPr>
      <w:r>
        <w:rPr>
          <w:rFonts w:hint="eastAsia"/>
          <w:sz w:val="18"/>
          <w:szCs w:val="18"/>
        </w:rPr>
        <w:t>36</w:t>
      </w:r>
      <w:r>
        <w:rPr>
          <w:rFonts w:hint="eastAsia"/>
          <w:sz w:val="18"/>
          <w:szCs w:val="18"/>
        </w:rPr>
        <w:tab/>
      </w:r>
      <w:r>
        <w:rPr>
          <w:rFonts w:hint="eastAsia"/>
          <w:sz w:val="18"/>
          <w:szCs w:val="18"/>
        </w:rPr>
        <w:t>越秀交通</w:t>
      </w:r>
      <w:r>
        <w:rPr>
          <w:rFonts w:hint="eastAsia"/>
          <w:sz w:val="18"/>
          <w:szCs w:val="18"/>
        </w:rPr>
        <w:tab/>
      </w:r>
      <w:r>
        <w:rPr>
          <w:rFonts w:hint="eastAsia"/>
          <w:sz w:val="18"/>
          <w:szCs w:val="18"/>
        </w:rPr>
        <w:t xml:space="preserve">     工程技术部（项目公司）</w:t>
      </w:r>
      <w:r>
        <w:rPr>
          <w:rFonts w:hint="eastAsia"/>
          <w:sz w:val="18"/>
          <w:szCs w:val="18"/>
        </w:rPr>
        <w:tab/>
      </w:r>
      <w:r>
        <w:rPr>
          <w:rFonts w:hint="eastAsia"/>
          <w:sz w:val="18"/>
          <w:szCs w:val="18"/>
        </w:rPr>
        <w:t>道路管理岗</w:t>
      </w:r>
      <w:r>
        <w:rPr>
          <w:rFonts w:hint="eastAsia"/>
          <w:sz w:val="18"/>
          <w:szCs w:val="18"/>
        </w:rPr>
        <w:tab/>
      </w:r>
      <w:r>
        <w:rPr>
          <w:rFonts w:hint="eastAsia"/>
          <w:sz w:val="18"/>
          <w:szCs w:val="18"/>
        </w:rPr>
        <w:t xml:space="preserve">     道路桥梁工程类</w:t>
      </w:r>
      <w:r>
        <w:rPr>
          <w:rFonts w:hint="eastAsia"/>
          <w:sz w:val="18"/>
          <w:szCs w:val="18"/>
        </w:rPr>
        <w:tab/>
      </w:r>
      <w:r>
        <w:rPr>
          <w:rFonts w:hint="eastAsia"/>
          <w:sz w:val="18"/>
          <w:szCs w:val="18"/>
        </w:rPr>
        <w:t xml:space="preserve">           硕士研究生及以上学历</w:t>
      </w:r>
      <w:r>
        <w:rPr>
          <w:rFonts w:hint="eastAsia"/>
          <w:sz w:val="18"/>
          <w:szCs w:val="18"/>
        </w:rPr>
        <w:tab/>
      </w:r>
      <w:r>
        <w:rPr>
          <w:rFonts w:hint="eastAsia"/>
          <w:sz w:val="18"/>
          <w:szCs w:val="18"/>
        </w:rPr>
        <w:t xml:space="preserve">               1</w:t>
      </w:r>
    </w:p>
    <w:p>
      <w:pPr>
        <w:rPr>
          <w:sz w:val="18"/>
          <w:szCs w:val="18"/>
        </w:rPr>
      </w:pPr>
      <w:r>
        <w:rPr>
          <w:rFonts w:hint="eastAsia"/>
          <w:sz w:val="18"/>
          <w:szCs w:val="18"/>
        </w:rPr>
        <w:t>37</w:t>
      </w:r>
      <w:r>
        <w:rPr>
          <w:rFonts w:hint="eastAsia"/>
          <w:sz w:val="18"/>
          <w:szCs w:val="18"/>
        </w:rPr>
        <w:tab/>
      </w:r>
      <w:r>
        <w:rPr>
          <w:rFonts w:hint="eastAsia"/>
          <w:sz w:val="18"/>
          <w:szCs w:val="18"/>
        </w:rPr>
        <w:t>越秀交通</w:t>
      </w:r>
      <w:r>
        <w:rPr>
          <w:rFonts w:hint="eastAsia"/>
          <w:sz w:val="18"/>
          <w:szCs w:val="18"/>
        </w:rPr>
        <w:tab/>
      </w:r>
      <w:r>
        <w:rPr>
          <w:rFonts w:hint="eastAsia"/>
          <w:sz w:val="18"/>
          <w:szCs w:val="18"/>
        </w:rPr>
        <w:t xml:space="preserve">    工程技术部（项目公司）</w:t>
      </w:r>
      <w:r>
        <w:rPr>
          <w:rFonts w:hint="eastAsia"/>
          <w:sz w:val="18"/>
          <w:szCs w:val="18"/>
        </w:rPr>
        <w:tab/>
      </w:r>
      <w:r>
        <w:rPr>
          <w:rFonts w:hint="eastAsia"/>
          <w:sz w:val="18"/>
          <w:szCs w:val="18"/>
        </w:rPr>
        <w:t>桥梁管理岗</w:t>
      </w:r>
      <w:r>
        <w:rPr>
          <w:rFonts w:hint="eastAsia"/>
          <w:sz w:val="18"/>
          <w:szCs w:val="18"/>
        </w:rPr>
        <w:tab/>
      </w:r>
      <w:r>
        <w:rPr>
          <w:rFonts w:hint="eastAsia"/>
          <w:sz w:val="18"/>
          <w:szCs w:val="18"/>
        </w:rPr>
        <w:t xml:space="preserve">     道路桥梁工程类</w:t>
      </w:r>
      <w:r>
        <w:rPr>
          <w:rFonts w:hint="eastAsia"/>
          <w:sz w:val="18"/>
          <w:szCs w:val="18"/>
        </w:rPr>
        <w:tab/>
      </w:r>
      <w:r>
        <w:rPr>
          <w:rFonts w:hint="eastAsia"/>
          <w:sz w:val="18"/>
          <w:szCs w:val="18"/>
        </w:rPr>
        <w:t xml:space="preserve">           硕士研究生及以上学历</w:t>
      </w:r>
      <w:r>
        <w:rPr>
          <w:rFonts w:hint="eastAsia"/>
          <w:sz w:val="18"/>
          <w:szCs w:val="18"/>
        </w:rPr>
        <w:tab/>
      </w:r>
      <w:r>
        <w:rPr>
          <w:rFonts w:hint="eastAsia"/>
          <w:sz w:val="18"/>
          <w:szCs w:val="18"/>
        </w:rPr>
        <w:t xml:space="preserve">               1</w:t>
      </w:r>
    </w:p>
    <w:bookmarkEnd w:id="0"/>
    <w:p>
      <w:pPr>
        <w:widowControl/>
        <w:spacing w:line="450" w:lineRule="atLeast"/>
        <w:jc w:val="left"/>
        <w:rPr>
          <w:rFonts w:ascii="仿宋_GB2312" w:hAnsi="宋体" w:eastAsia="仿宋_GB2312" w:cs="宋体"/>
          <w:b/>
          <w:color w:val="000000"/>
          <w:kern w:val="0"/>
          <w:sz w:val="28"/>
          <w:szCs w:val="28"/>
        </w:rPr>
      </w:pPr>
    </w:p>
    <w:p>
      <w:pPr>
        <w:widowControl/>
        <w:spacing w:line="450" w:lineRule="atLeast"/>
        <w:rPr>
          <w:rFonts w:ascii="仿宋_GB2312" w:hAnsi="宋体" w:eastAsia="仿宋_GB2312" w:cs="宋体"/>
          <w:b/>
          <w:kern w:val="0"/>
          <w:sz w:val="28"/>
          <w:szCs w:val="28"/>
        </w:rPr>
      </w:pPr>
      <w:r>
        <w:rPr>
          <w:rFonts w:hint="eastAsia" w:ascii="仿宋_GB2312" w:hAnsi="宋体" w:eastAsia="仿宋_GB2312" w:cs="宋体"/>
          <w:b/>
          <w:kern w:val="0"/>
          <w:sz w:val="28"/>
          <w:szCs w:val="28"/>
        </w:rPr>
        <w:t>三、应聘方式</w:t>
      </w:r>
    </w:p>
    <w:p>
      <w:pPr>
        <w:widowControl/>
        <w:spacing w:line="360" w:lineRule="atLeast"/>
        <w:ind w:firstLine="560" w:firstLineChars="200"/>
        <w:jc w:val="left"/>
        <w:rPr>
          <w:rFonts w:ascii="仿宋_GB2312" w:hAnsi="宋体" w:eastAsia="仿宋_GB2312" w:cs="宋体"/>
          <w:kern w:val="0"/>
          <w:sz w:val="28"/>
          <w:szCs w:val="28"/>
        </w:rPr>
      </w:pPr>
      <w:r>
        <w:rPr>
          <w:rFonts w:hint="eastAsia" w:ascii="仿宋_GB2312" w:hAnsi="宋体" w:eastAsia="仿宋_GB2312" w:cs="宋体"/>
          <w:bCs/>
          <w:kern w:val="0"/>
          <w:sz w:val="28"/>
          <w:szCs w:val="28"/>
        </w:rPr>
        <w:t>1.</w:t>
      </w:r>
      <w:r>
        <w:rPr>
          <w:rFonts w:ascii="仿宋_GB2312" w:hAnsi="宋体" w:eastAsia="仿宋_GB2312" w:cs="宋体"/>
          <w:bCs/>
          <w:kern w:val="0"/>
          <w:sz w:val="28"/>
          <w:szCs w:val="28"/>
        </w:rPr>
        <w:t>线上报名：</w:t>
      </w: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rPr>
        <w:t>通过前程无忧网站选择有兴趣的岗位申请，</w:t>
      </w:r>
      <w:r>
        <w:rPr>
          <w:rFonts w:ascii="仿宋_GB2312" w:hAnsi="宋体" w:eastAsia="仿宋_GB2312" w:cs="宋体"/>
          <w:kern w:val="0"/>
          <w:sz w:val="28"/>
          <w:szCs w:val="28"/>
        </w:rPr>
        <w:t>在申请职位时请认真填写每一项内容</w:t>
      </w:r>
      <w:r>
        <w:rPr>
          <w:rFonts w:hint="eastAsia" w:ascii="仿宋_GB2312" w:hAnsi="宋体" w:eastAsia="仿宋_GB2312" w:cs="宋体"/>
          <w:kern w:val="0"/>
          <w:sz w:val="28"/>
          <w:szCs w:val="28"/>
        </w:rPr>
        <w:t>；</w:t>
      </w:r>
      <w:r>
        <w:rPr>
          <w:rFonts w:ascii="仿宋_GB2312" w:hAnsi="宋体" w:eastAsia="仿宋_GB2312" w:cs="宋体"/>
          <w:kern w:val="0"/>
          <w:sz w:val="28"/>
          <w:szCs w:val="28"/>
        </w:rPr>
        <w:t>每位同学最多可选择</w:t>
      </w:r>
      <w:r>
        <w:rPr>
          <w:rFonts w:hint="eastAsia" w:ascii="仿宋_GB2312" w:hAnsi="宋体" w:eastAsia="仿宋_GB2312" w:cs="宋体"/>
          <w:kern w:val="0"/>
          <w:sz w:val="28"/>
          <w:szCs w:val="28"/>
        </w:rPr>
        <w:t>两</w:t>
      </w:r>
      <w:r>
        <w:rPr>
          <w:rFonts w:ascii="仿宋_GB2312" w:hAnsi="宋体" w:eastAsia="仿宋_GB2312" w:cs="宋体"/>
          <w:kern w:val="0"/>
          <w:sz w:val="28"/>
          <w:szCs w:val="28"/>
        </w:rPr>
        <w:t>个职位。</w:t>
      </w:r>
    </w:p>
    <w:p>
      <w:pPr>
        <w:widowControl/>
        <w:spacing w:line="360" w:lineRule="atLeast"/>
        <w:ind w:firstLine="560" w:firstLineChars="200"/>
        <w:jc w:val="left"/>
        <w:rPr>
          <w:rFonts w:ascii="仿宋_GB2312" w:hAnsi="宋体" w:eastAsia="仿宋_GB2312" w:cs="宋体"/>
          <w:kern w:val="0"/>
          <w:sz w:val="28"/>
          <w:szCs w:val="28"/>
        </w:rPr>
      </w:pPr>
      <w:r>
        <w:rPr>
          <w:rFonts w:hint="eastAsia" w:ascii="仿宋_GB2312" w:hAnsi="宋体" w:eastAsia="仿宋_GB2312" w:cs="宋体"/>
          <w:bCs/>
          <w:kern w:val="0"/>
          <w:sz w:val="28"/>
          <w:szCs w:val="28"/>
        </w:rPr>
        <w:t>2.</w:t>
      </w:r>
      <w:r>
        <w:rPr>
          <w:rFonts w:ascii="仿宋_GB2312" w:hAnsi="宋体" w:eastAsia="仿宋_GB2312" w:cs="宋体"/>
          <w:bCs/>
          <w:kern w:val="0"/>
          <w:sz w:val="28"/>
          <w:szCs w:val="28"/>
        </w:rPr>
        <w:t>线下报名：</w:t>
      </w:r>
      <w:r>
        <w:rPr>
          <w:rFonts w:ascii="仿宋_GB2312" w:hAnsi="宋体" w:eastAsia="仿宋_GB2312" w:cs="宋体"/>
          <w:kern w:val="0"/>
          <w:sz w:val="28"/>
          <w:szCs w:val="28"/>
        </w:rPr>
        <w:t>对于未能及时进行线上职位申请的同学，我们也将在校园宣讲会现场接收个人简历。现场投递简历的同学，</w:t>
      </w:r>
      <w:r>
        <w:rPr>
          <w:rFonts w:hint="eastAsia" w:ascii="仿宋_GB2312" w:hAnsi="宋体" w:eastAsia="仿宋_GB2312" w:cs="宋体"/>
          <w:kern w:val="0"/>
          <w:sz w:val="28"/>
          <w:szCs w:val="28"/>
        </w:rPr>
        <w:t>需在宣讲会当天</w:t>
      </w:r>
      <w:r>
        <w:rPr>
          <w:rFonts w:ascii="仿宋_GB2312" w:hAnsi="宋体" w:eastAsia="仿宋_GB2312" w:cs="宋体"/>
          <w:kern w:val="0"/>
          <w:sz w:val="28"/>
          <w:szCs w:val="28"/>
        </w:rPr>
        <w:t>补填线上职位申请，以便我司及时与您取得联系</w:t>
      </w:r>
      <w:r>
        <w:rPr>
          <w:rFonts w:hint="eastAsia" w:ascii="仿宋_GB2312" w:hAnsi="宋体" w:eastAsia="仿宋_GB2312" w:cs="宋体"/>
          <w:kern w:val="0"/>
          <w:sz w:val="28"/>
          <w:szCs w:val="28"/>
        </w:rPr>
        <w:t>。</w:t>
      </w:r>
    </w:p>
    <w:p>
      <w:pPr>
        <w:widowControl/>
        <w:spacing w:line="360" w:lineRule="atLeas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w:t>
      </w:r>
      <w:r>
        <w:rPr>
          <w:rFonts w:ascii="仿宋_GB2312" w:hAnsi="宋体" w:eastAsia="仿宋_GB2312" w:cs="宋体"/>
          <w:kern w:val="0"/>
          <w:sz w:val="28"/>
          <w:szCs w:val="28"/>
        </w:rPr>
        <w:t>面试将会提前以短信或邮件方式通知。</w:t>
      </w:r>
    </w:p>
    <w:p>
      <w:pPr>
        <w:widowControl/>
        <w:spacing w:line="360" w:lineRule="atLeast"/>
        <w:ind w:firstLine="560" w:firstLineChars="200"/>
        <w:jc w:val="left"/>
        <w:rPr>
          <w:rFonts w:ascii="仿宋_GB2312" w:hAnsi="宋体" w:eastAsia="仿宋_GB2312" w:cs="宋体"/>
          <w:bCs/>
          <w:kern w:val="0"/>
          <w:sz w:val="28"/>
          <w:szCs w:val="28"/>
        </w:rPr>
      </w:pPr>
      <w:r>
        <w:rPr>
          <w:rFonts w:hint="eastAsia" w:ascii="仿宋_GB2312" w:hAnsi="宋体" w:eastAsia="仿宋_GB2312" w:cs="宋体"/>
          <w:kern w:val="0"/>
          <w:sz w:val="28"/>
          <w:szCs w:val="28"/>
        </w:rPr>
        <w:t>4.</w:t>
      </w:r>
      <w:r>
        <w:rPr>
          <w:rFonts w:ascii="仿宋_GB2312" w:hAnsi="宋体" w:eastAsia="仿宋_GB2312" w:cs="宋体"/>
          <w:bCs/>
          <w:kern w:val="0"/>
          <w:sz w:val="28"/>
          <w:szCs w:val="28"/>
        </w:rPr>
        <w:t>宣讲会时间及地点安排</w:t>
      </w:r>
    </w:p>
    <w:tbl>
      <w:tblPr>
        <w:tblW w:w="8647"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64"/>
        <w:gridCol w:w="1476"/>
        <w:gridCol w:w="1671"/>
        <w:gridCol w:w="155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7" w:hRule="atLeast"/>
          <w:jc w:val="center"/>
        </w:trPr>
        <w:tc>
          <w:tcPr>
            <w:tcW w:w="964" w:type="dxa"/>
            <w:shd w:val="clear" w:color="000000" w:fill="000000"/>
            <w:vAlign w:val="center"/>
          </w:tcPr>
          <w:p>
            <w:pPr>
              <w:widowControl/>
              <w:jc w:val="center"/>
              <w:rPr>
                <w:rFonts w:ascii="仿宋_GB2312" w:hAnsi="宋体" w:eastAsia="仿宋_GB2312" w:cs="Arial"/>
                <w:b/>
                <w:kern w:val="0"/>
                <w:sz w:val="24"/>
                <w:szCs w:val="24"/>
              </w:rPr>
            </w:pPr>
            <w:r>
              <w:rPr>
                <w:rFonts w:hint="eastAsia" w:ascii="仿宋_GB2312" w:hAnsi="宋体" w:eastAsia="仿宋_GB2312" w:cs="Arial"/>
                <w:b/>
                <w:kern w:val="0"/>
                <w:sz w:val="24"/>
                <w:szCs w:val="24"/>
              </w:rPr>
              <w:t>城市</w:t>
            </w:r>
          </w:p>
        </w:tc>
        <w:tc>
          <w:tcPr>
            <w:tcW w:w="1476" w:type="dxa"/>
            <w:shd w:val="clear" w:color="000000" w:fill="000000"/>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日期</w:t>
            </w:r>
          </w:p>
        </w:tc>
        <w:tc>
          <w:tcPr>
            <w:tcW w:w="1671" w:type="dxa"/>
            <w:shd w:val="clear" w:color="000000" w:fill="000000"/>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宣讲学校</w:t>
            </w:r>
          </w:p>
        </w:tc>
        <w:tc>
          <w:tcPr>
            <w:tcW w:w="1559" w:type="dxa"/>
            <w:shd w:val="clear" w:color="000000" w:fill="000000"/>
            <w:vAlign w:val="center"/>
          </w:tcPr>
          <w:p>
            <w:pPr>
              <w:widowControl/>
              <w:jc w:val="center"/>
              <w:rPr>
                <w:rFonts w:ascii="仿宋_GB2312" w:hAnsi="宋体" w:eastAsia="仿宋_GB2312" w:cs="Arial"/>
                <w:b/>
                <w:kern w:val="0"/>
                <w:sz w:val="24"/>
                <w:szCs w:val="24"/>
              </w:rPr>
            </w:pPr>
            <w:r>
              <w:rPr>
                <w:rFonts w:hint="eastAsia" w:ascii="仿宋_GB2312" w:hAnsi="宋体" w:eastAsia="仿宋_GB2312" w:cs="Arial"/>
                <w:b/>
                <w:kern w:val="0"/>
                <w:sz w:val="24"/>
                <w:szCs w:val="24"/>
              </w:rPr>
              <w:t>宣讲时间</w:t>
            </w:r>
          </w:p>
        </w:tc>
        <w:tc>
          <w:tcPr>
            <w:tcW w:w="2977" w:type="dxa"/>
            <w:shd w:val="clear" w:color="000000" w:fill="000000"/>
            <w:vAlign w:val="center"/>
          </w:tcPr>
          <w:p>
            <w:pPr>
              <w:widowControl/>
              <w:jc w:val="center"/>
              <w:rPr>
                <w:rFonts w:ascii="仿宋_GB2312" w:hAnsi="宋体" w:eastAsia="仿宋_GB2312" w:cs="Arial"/>
                <w:b/>
                <w:kern w:val="0"/>
                <w:sz w:val="24"/>
                <w:szCs w:val="24"/>
              </w:rPr>
            </w:pPr>
            <w:r>
              <w:rPr>
                <w:rFonts w:hint="eastAsia" w:ascii="仿宋_GB2312" w:hAnsi="宋体" w:eastAsia="仿宋_GB2312" w:cs="Arial"/>
                <w:b/>
                <w:kern w:val="0"/>
                <w:sz w:val="24"/>
                <w:szCs w:val="24"/>
              </w:rPr>
              <w:t>场地名称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0" w:hRule="atLeast"/>
          <w:jc w:val="center"/>
        </w:trPr>
        <w:tc>
          <w:tcPr>
            <w:tcW w:w="964" w:type="dxa"/>
            <w:shd w:val="clear" w:color="000000" w:fill="FFFFFF"/>
            <w:vAlign w:val="center"/>
          </w:tcPr>
          <w:p>
            <w:pPr>
              <w:widowControl/>
              <w:jc w:val="center"/>
              <w:rPr>
                <w:rFonts w:ascii="仿宋_GB2312" w:hAnsi="宋体" w:eastAsia="仿宋_GB2312" w:cs="Arial"/>
                <w:kern w:val="0"/>
                <w:sz w:val="24"/>
                <w:szCs w:val="24"/>
              </w:rPr>
            </w:pPr>
            <w:r>
              <w:rPr>
                <w:rFonts w:hint="eastAsia" w:ascii="仿宋_GB2312" w:hAnsi="宋体" w:eastAsia="仿宋_GB2312" w:cs="Arial"/>
                <w:kern w:val="0"/>
                <w:sz w:val="24"/>
                <w:szCs w:val="24"/>
              </w:rPr>
              <w:t>广州</w:t>
            </w:r>
          </w:p>
        </w:tc>
        <w:tc>
          <w:tcPr>
            <w:tcW w:w="1476" w:type="dxa"/>
            <w:shd w:val="clear" w:color="000000" w:fill="FFFFFF"/>
            <w:vAlign w:val="center"/>
          </w:tcPr>
          <w:p>
            <w:pPr>
              <w:widowControl/>
              <w:jc w:val="center"/>
              <w:rPr>
                <w:rFonts w:ascii="仿宋_GB2312" w:hAnsi="宋体" w:eastAsia="仿宋_GB2312" w:cs="Arial"/>
                <w:kern w:val="0"/>
                <w:sz w:val="24"/>
                <w:szCs w:val="24"/>
              </w:rPr>
            </w:pPr>
            <w:r>
              <w:rPr>
                <w:rFonts w:hint="eastAsia" w:ascii="仿宋_GB2312" w:hAnsi="宋体" w:eastAsia="仿宋_GB2312" w:cs="Arial"/>
                <w:kern w:val="0"/>
                <w:sz w:val="24"/>
                <w:szCs w:val="24"/>
              </w:rPr>
              <w:t>10月19日</w:t>
            </w:r>
          </w:p>
        </w:tc>
        <w:tc>
          <w:tcPr>
            <w:tcW w:w="1671" w:type="dxa"/>
            <w:shd w:val="clear" w:color="000000" w:fill="FFFFFF"/>
            <w:vAlign w:val="center"/>
          </w:tcPr>
          <w:p>
            <w:pPr>
              <w:widowControl/>
              <w:jc w:val="center"/>
              <w:rPr>
                <w:rFonts w:ascii="仿宋_GB2312" w:hAnsi="宋体" w:eastAsia="仿宋_GB2312" w:cs="Arial"/>
                <w:kern w:val="0"/>
                <w:sz w:val="24"/>
                <w:szCs w:val="24"/>
              </w:rPr>
            </w:pPr>
            <w:r>
              <w:rPr>
                <w:rFonts w:hint="eastAsia" w:ascii="仿宋_GB2312" w:hAnsi="宋体" w:eastAsia="仿宋_GB2312" w:cs="Arial"/>
                <w:kern w:val="0"/>
                <w:sz w:val="24"/>
                <w:szCs w:val="24"/>
              </w:rPr>
              <w:t>中山大学</w:t>
            </w:r>
          </w:p>
        </w:tc>
        <w:tc>
          <w:tcPr>
            <w:tcW w:w="1559" w:type="dxa"/>
            <w:shd w:val="clear" w:color="000000" w:fill="FFFFFF"/>
            <w:vAlign w:val="center"/>
          </w:tcPr>
          <w:p>
            <w:pPr>
              <w:widowControl/>
              <w:jc w:val="center"/>
              <w:rPr>
                <w:rFonts w:ascii="仿宋_GB2312" w:hAnsi="宋体" w:eastAsia="仿宋_GB2312" w:cs="Arial"/>
                <w:kern w:val="0"/>
                <w:sz w:val="24"/>
                <w:szCs w:val="24"/>
              </w:rPr>
            </w:pPr>
            <w:r>
              <w:rPr>
                <w:rFonts w:hint="eastAsia" w:ascii="仿宋_GB2312" w:hAnsi="宋体" w:eastAsia="仿宋_GB2312" w:cs="Arial"/>
                <w:kern w:val="0"/>
                <w:sz w:val="24"/>
                <w:szCs w:val="24"/>
              </w:rPr>
              <w:t>19:00-21:00</w:t>
            </w:r>
          </w:p>
        </w:tc>
        <w:tc>
          <w:tcPr>
            <w:tcW w:w="2977" w:type="dxa"/>
            <w:shd w:val="clear" w:color="000000" w:fill="FFFFFF"/>
            <w:vAlign w:val="center"/>
          </w:tcPr>
          <w:p>
            <w:pPr>
              <w:widowControl/>
              <w:jc w:val="center"/>
              <w:rPr>
                <w:rFonts w:ascii="仿宋_GB2312" w:hAnsi="宋体" w:eastAsia="仿宋_GB2312" w:cs="Arial"/>
                <w:kern w:val="0"/>
                <w:sz w:val="24"/>
                <w:szCs w:val="24"/>
              </w:rPr>
            </w:pPr>
            <w:r>
              <w:rPr>
                <w:rFonts w:hint="eastAsia" w:ascii="仿宋_GB2312" w:hAnsi="宋体" w:eastAsia="仿宋_GB2312" w:cs="Arial"/>
                <w:kern w:val="0"/>
                <w:sz w:val="24"/>
                <w:szCs w:val="24"/>
              </w:rPr>
              <w:t>南校区小礼堂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964" w:type="dxa"/>
            <w:shd w:val="clear" w:color="000000" w:fill="FFFFFF"/>
            <w:vAlign w:val="center"/>
          </w:tcPr>
          <w:p>
            <w:pPr>
              <w:widowControl/>
              <w:jc w:val="center"/>
              <w:rPr>
                <w:rFonts w:ascii="仿宋_GB2312" w:hAnsi="宋体" w:eastAsia="仿宋_GB2312" w:cs="Arial"/>
                <w:kern w:val="0"/>
                <w:sz w:val="24"/>
                <w:szCs w:val="24"/>
              </w:rPr>
            </w:pPr>
            <w:r>
              <w:rPr>
                <w:rFonts w:hint="eastAsia" w:ascii="仿宋_GB2312" w:hAnsi="宋体" w:eastAsia="仿宋_GB2312" w:cs="Arial"/>
                <w:kern w:val="0"/>
                <w:sz w:val="24"/>
                <w:szCs w:val="24"/>
              </w:rPr>
              <w:t>成都</w:t>
            </w:r>
          </w:p>
        </w:tc>
        <w:tc>
          <w:tcPr>
            <w:tcW w:w="1476" w:type="dxa"/>
            <w:shd w:val="clear" w:color="000000" w:fill="FFFFFF"/>
            <w:vAlign w:val="center"/>
          </w:tcPr>
          <w:p>
            <w:pPr>
              <w:widowControl/>
              <w:jc w:val="center"/>
              <w:rPr>
                <w:rFonts w:ascii="仿宋_GB2312" w:hAnsi="宋体" w:eastAsia="仿宋_GB2312" w:cs="Arial"/>
                <w:kern w:val="0"/>
                <w:sz w:val="24"/>
                <w:szCs w:val="24"/>
              </w:rPr>
            </w:pPr>
            <w:r>
              <w:rPr>
                <w:rFonts w:hint="eastAsia" w:ascii="仿宋_GB2312" w:hAnsi="宋体" w:eastAsia="仿宋_GB2312" w:cs="Arial"/>
                <w:kern w:val="0"/>
                <w:sz w:val="24"/>
                <w:szCs w:val="24"/>
              </w:rPr>
              <w:t>10月23日</w:t>
            </w:r>
          </w:p>
        </w:tc>
        <w:tc>
          <w:tcPr>
            <w:tcW w:w="1671" w:type="dxa"/>
            <w:shd w:val="clear" w:color="000000" w:fill="FFFFFF"/>
            <w:vAlign w:val="center"/>
          </w:tcPr>
          <w:p>
            <w:pPr>
              <w:widowControl/>
              <w:jc w:val="center"/>
              <w:rPr>
                <w:rFonts w:ascii="仿宋_GB2312" w:hAnsi="宋体" w:eastAsia="仿宋_GB2312" w:cs="Arial"/>
                <w:kern w:val="0"/>
                <w:sz w:val="24"/>
                <w:szCs w:val="24"/>
              </w:rPr>
            </w:pPr>
            <w:r>
              <w:rPr>
                <w:rFonts w:hint="eastAsia" w:ascii="仿宋_GB2312" w:hAnsi="宋体" w:eastAsia="仿宋_GB2312" w:cs="Arial"/>
                <w:kern w:val="0"/>
                <w:sz w:val="24"/>
                <w:szCs w:val="24"/>
              </w:rPr>
              <w:t>西南财经大学</w:t>
            </w:r>
          </w:p>
        </w:tc>
        <w:tc>
          <w:tcPr>
            <w:tcW w:w="1559" w:type="dxa"/>
            <w:shd w:val="clear" w:color="000000" w:fill="FFFFFF"/>
            <w:vAlign w:val="center"/>
          </w:tcPr>
          <w:p>
            <w:pPr>
              <w:widowControl/>
              <w:jc w:val="center"/>
              <w:rPr>
                <w:rFonts w:ascii="仿宋_GB2312" w:hAnsi="宋体" w:eastAsia="仿宋_GB2312" w:cs="Arial"/>
                <w:kern w:val="0"/>
                <w:sz w:val="24"/>
                <w:szCs w:val="24"/>
              </w:rPr>
            </w:pPr>
            <w:r>
              <w:rPr>
                <w:rFonts w:hint="eastAsia" w:ascii="仿宋_GB2312" w:hAnsi="宋体" w:eastAsia="仿宋_GB2312" w:cs="Arial"/>
                <w:kern w:val="0"/>
                <w:sz w:val="24"/>
                <w:szCs w:val="24"/>
              </w:rPr>
              <w:t>15:00-17:00</w:t>
            </w:r>
          </w:p>
        </w:tc>
        <w:tc>
          <w:tcPr>
            <w:tcW w:w="2977" w:type="dxa"/>
            <w:shd w:val="clear" w:color="000000" w:fill="FFFFFF"/>
            <w:vAlign w:val="center"/>
          </w:tcPr>
          <w:p>
            <w:pPr>
              <w:widowControl/>
              <w:jc w:val="center"/>
              <w:rPr>
                <w:rFonts w:ascii="仿宋_GB2312" w:hAnsi="宋体" w:eastAsia="仿宋_GB2312" w:cs="Arial"/>
                <w:kern w:val="0"/>
                <w:sz w:val="24"/>
                <w:szCs w:val="24"/>
              </w:rPr>
            </w:pPr>
            <w:r>
              <w:rPr>
                <w:rFonts w:hint="eastAsia" w:ascii="仿宋_GB2312" w:hAnsi="宋体" w:eastAsia="仿宋_GB2312" w:cs="Arial"/>
                <w:kern w:val="0"/>
                <w:sz w:val="24"/>
                <w:szCs w:val="24"/>
              </w:rPr>
              <w:t>柳林校区国际会议报告厅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964" w:type="dxa"/>
            <w:shd w:val="clear" w:color="000000" w:fill="FFFFFF"/>
            <w:vAlign w:val="center"/>
          </w:tcPr>
          <w:p>
            <w:pPr>
              <w:widowControl/>
              <w:jc w:val="center"/>
              <w:rPr>
                <w:rFonts w:ascii="仿宋_GB2312" w:hAnsi="宋体" w:eastAsia="仿宋_GB2312" w:cs="Arial"/>
                <w:kern w:val="0"/>
                <w:sz w:val="24"/>
                <w:szCs w:val="24"/>
              </w:rPr>
            </w:pPr>
            <w:r>
              <w:rPr>
                <w:rFonts w:hint="eastAsia" w:ascii="仿宋_GB2312" w:hAnsi="宋体" w:eastAsia="仿宋_GB2312" w:cs="Arial"/>
                <w:kern w:val="0"/>
                <w:sz w:val="24"/>
                <w:szCs w:val="24"/>
              </w:rPr>
              <w:t>武汉</w:t>
            </w:r>
          </w:p>
        </w:tc>
        <w:tc>
          <w:tcPr>
            <w:tcW w:w="1476" w:type="dxa"/>
            <w:shd w:val="clear" w:color="000000" w:fill="FFFFFF"/>
            <w:vAlign w:val="center"/>
          </w:tcPr>
          <w:p>
            <w:pPr>
              <w:widowControl/>
              <w:jc w:val="center"/>
              <w:rPr>
                <w:rFonts w:ascii="仿宋_GB2312" w:hAnsi="宋体" w:eastAsia="仿宋_GB2312" w:cs="Arial"/>
                <w:kern w:val="0"/>
                <w:sz w:val="24"/>
                <w:szCs w:val="24"/>
              </w:rPr>
            </w:pPr>
            <w:r>
              <w:rPr>
                <w:rFonts w:hint="eastAsia" w:ascii="仿宋_GB2312" w:hAnsi="宋体" w:eastAsia="仿宋_GB2312" w:cs="Arial"/>
                <w:kern w:val="0"/>
                <w:sz w:val="24"/>
                <w:szCs w:val="24"/>
              </w:rPr>
              <w:t>10月27日</w:t>
            </w:r>
          </w:p>
        </w:tc>
        <w:tc>
          <w:tcPr>
            <w:tcW w:w="1671" w:type="dxa"/>
            <w:shd w:val="clear" w:color="000000" w:fill="FFFFFF"/>
            <w:vAlign w:val="center"/>
          </w:tcPr>
          <w:p>
            <w:pPr>
              <w:widowControl/>
              <w:jc w:val="center"/>
              <w:rPr>
                <w:rFonts w:ascii="仿宋_GB2312" w:hAnsi="宋体" w:eastAsia="仿宋_GB2312" w:cs="Arial"/>
                <w:kern w:val="0"/>
                <w:sz w:val="24"/>
                <w:szCs w:val="24"/>
              </w:rPr>
            </w:pPr>
            <w:r>
              <w:rPr>
                <w:rFonts w:hint="eastAsia" w:ascii="仿宋_GB2312" w:hAnsi="宋体" w:eastAsia="仿宋_GB2312" w:cs="Arial"/>
                <w:kern w:val="0"/>
                <w:sz w:val="24"/>
                <w:szCs w:val="24"/>
              </w:rPr>
              <w:t>武汉大学</w:t>
            </w:r>
          </w:p>
        </w:tc>
        <w:tc>
          <w:tcPr>
            <w:tcW w:w="1559" w:type="dxa"/>
            <w:shd w:val="clear" w:color="000000" w:fill="FFFFFF"/>
            <w:vAlign w:val="center"/>
          </w:tcPr>
          <w:p>
            <w:pPr>
              <w:widowControl/>
              <w:jc w:val="center"/>
              <w:rPr>
                <w:rFonts w:ascii="仿宋_GB2312" w:hAnsi="宋体" w:eastAsia="仿宋_GB2312" w:cs="Arial"/>
                <w:kern w:val="0"/>
                <w:sz w:val="24"/>
                <w:szCs w:val="24"/>
              </w:rPr>
            </w:pPr>
            <w:r>
              <w:rPr>
                <w:rFonts w:hint="eastAsia" w:ascii="仿宋_GB2312" w:hAnsi="宋体" w:eastAsia="仿宋_GB2312" w:cs="Arial"/>
                <w:kern w:val="0"/>
                <w:sz w:val="24"/>
                <w:szCs w:val="24"/>
              </w:rPr>
              <w:t>19:00-21:00</w:t>
            </w:r>
          </w:p>
        </w:tc>
        <w:tc>
          <w:tcPr>
            <w:tcW w:w="2977" w:type="dxa"/>
            <w:shd w:val="clear" w:color="000000" w:fill="FFFFFF"/>
            <w:vAlign w:val="center"/>
          </w:tcPr>
          <w:p>
            <w:pPr>
              <w:widowControl/>
              <w:jc w:val="center"/>
              <w:rPr>
                <w:rFonts w:ascii="仿宋_GB2312" w:hAnsi="宋体" w:eastAsia="仿宋_GB2312" w:cs="Arial"/>
                <w:kern w:val="0"/>
                <w:sz w:val="24"/>
                <w:szCs w:val="24"/>
              </w:rPr>
            </w:pPr>
            <w:r>
              <w:rPr>
                <w:rFonts w:hint="eastAsia" w:ascii="仿宋_GB2312" w:hAnsi="宋体" w:eastAsia="仿宋_GB2312" w:cs="Arial"/>
                <w:kern w:val="0"/>
                <w:sz w:val="24"/>
                <w:szCs w:val="24"/>
              </w:rPr>
              <w:t>人文馆（主厅）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0" w:hRule="atLeast"/>
          <w:jc w:val="center"/>
        </w:trPr>
        <w:tc>
          <w:tcPr>
            <w:tcW w:w="964" w:type="dxa"/>
            <w:shd w:val="clear" w:color="000000" w:fill="FFFFFF"/>
            <w:vAlign w:val="center"/>
          </w:tcPr>
          <w:p>
            <w:pPr>
              <w:widowControl/>
              <w:jc w:val="center"/>
              <w:rPr>
                <w:rFonts w:ascii="仿宋_GB2312" w:hAnsi="宋体" w:eastAsia="仿宋_GB2312" w:cs="Arial"/>
                <w:kern w:val="0"/>
                <w:sz w:val="24"/>
                <w:szCs w:val="24"/>
              </w:rPr>
            </w:pPr>
            <w:r>
              <w:rPr>
                <w:rFonts w:hint="eastAsia" w:ascii="仿宋_GB2312" w:hAnsi="宋体" w:eastAsia="仿宋_GB2312" w:cs="Arial"/>
                <w:kern w:val="0"/>
                <w:sz w:val="24"/>
                <w:szCs w:val="24"/>
              </w:rPr>
              <w:t>北京</w:t>
            </w:r>
          </w:p>
        </w:tc>
        <w:tc>
          <w:tcPr>
            <w:tcW w:w="1476" w:type="dxa"/>
            <w:shd w:val="clear" w:color="000000" w:fill="FFFFFF"/>
            <w:vAlign w:val="center"/>
          </w:tcPr>
          <w:p>
            <w:pPr>
              <w:widowControl/>
              <w:jc w:val="center"/>
              <w:rPr>
                <w:rFonts w:ascii="仿宋_GB2312" w:hAnsi="宋体" w:eastAsia="仿宋_GB2312" w:cs="Arial"/>
                <w:kern w:val="0"/>
                <w:sz w:val="24"/>
                <w:szCs w:val="24"/>
              </w:rPr>
            </w:pPr>
            <w:r>
              <w:rPr>
                <w:rFonts w:hint="eastAsia" w:ascii="仿宋_GB2312" w:hAnsi="宋体" w:eastAsia="仿宋_GB2312" w:cs="Arial"/>
                <w:kern w:val="0"/>
                <w:sz w:val="24"/>
                <w:szCs w:val="24"/>
              </w:rPr>
              <w:t>10月30日</w:t>
            </w:r>
          </w:p>
        </w:tc>
        <w:tc>
          <w:tcPr>
            <w:tcW w:w="1671" w:type="dxa"/>
            <w:shd w:val="clear" w:color="000000" w:fill="FFFFFF"/>
            <w:vAlign w:val="center"/>
          </w:tcPr>
          <w:p>
            <w:pPr>
              <w:widowControl/>
              <w:jc w:val="center"/>
              <w:rPr>
                <w:rFonts w:ascii="仿宋_GB2312" w:hAnsi="宋体" w:eastAsia="仿宋_GB2312" w:cs="Arial"/>
                <w:kern w:val="0"/>
                <w:sz w:val="24"/>
                <w:szCs w:val="24"/>
              </w:rPr>
            </w:pPr>
            <w:r>
              <w:rPr>
                <w:rFonts w:hint="eastAsia" w:ascii="仿宋_GB2312" w:hAnsi="宋体" w:eastAsia="仿宋_GB2312" w:cs="Arial"/>
                <w:kern w:val="0"/>
                <w:sz w:val="24"/>
                <w:szCs w:val="24"/>
              </w:rPr>
              <w:t>北京大学</w:t>
            </w:r>
          </w:p>
        </w:tc>
        <w:tc>
          <w:tcPr>
            <w:tcW w:w="1559" w:type="dxa"/>
            <w:shd w:val="clear" w:color="000000" w:fill="FFFFFF"/>
            <w:vAlign w:val="center"/>
          </w:tcPr>
          <w:p>
            <w:pPr>
              <w:widowControl/>
              <w:jc w:val="center"/>
              <w:rPr>
                <w:rFonts w:ascii="仿宋_GB2312" w:hAnsi="宋体" w:eastAsia="仿宋_GB2312" w:cs="Arial"/>
                <w:kern w:val="0"/>
                <w:sz w:val="24"/>
                <w:szCs w:val="24"/>
              </w:rPr>
            </w:pPr>
            <w:r>
              <w:rPr>
                <w:rFonts w:hint="eastAsia" w:ascii="仿宋_GB2312" w:hAnsi="宋体" w:eastAsia="仿宋_GB2312" w:cs="Arial"/>
                <w:kern w:val="0"/>
                <w:sz w:val="24"/>
                <w:szCs w:val="24"/>
              </w:rPr>
              <w:t>19:00-21:00</w:t>
            </w:r>
          </w:p>
        </w:tc>
        <w:tc>
          <w:tcPr>
            <w:tcW w:w="2977" w:type="dxa"/>
            <w:shd w:val="clear" w:color="000000" w:fill="FFFFFF"/>
            <w:vAlign w:val="center"/>
          </w:tcPr>
          <w:p>
            <w:pPr>
              <w:widowControl/>
              <w:jc w:val="center"/>
              <w:rPr>
                <w:rFonts w:ascii="仿宋_GB2312" w:hAnsi="宋体" w:eastAsia="仿宋_GB2312" w:cs="Arial"/>
                <w:kern w:val="0"/>
                <w:sz w:val="24"/>
                <w:szCs w:val="24"/>
              </w:rPr>
            </w:pPr>
            <w:r>
              <w:rPr>
                <w:rFonts w:hint="eastAsia" w:ascii="仿宋_GB2312" w:hAnsi="宋体" w:eastAsia="仿宋_GB2312" w:cs="Arial"/>
                <w:kern w:val="0"/>
                <w:sz w:val="24"/>
                <w:szCs w:val="24"/>
              </w:rPr>
              <w:t>英杰交流中心阳光厅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0" w:hRule="atLeast"/>
          <w:jc w:val="center"/>
        </w:trPr>
        <w:tc>
          <w:tcPr>
            <w:tcW w:w="964" w:type="dxa"/>
            <w:shd w:val="clear" w:color="000000" w:fill="FFFFFF"/>
            <w:vAlign w:val="center"/>
          </w:tcPr>
          <w:p>
            <w:pPr>
              <w:widowControl/>
              <w:jc w:val="center"/>
              <w:rPr>
                <w:rFonts w:ascii="仿宋_GB2312" w:hAnsi="宋体" w:eastAsia="仿宋_GB2312" w:cs="Arial"/>
                <w:kern w:val="0"/>
                <w:sz w:val="24"/>
                <w:szCs w:val="24"/>
              </w:rPr>
            </w:pPr>
            <w:r>
              <w:rPr>
                <w:rFonts w:hint="eastAsia" w:ascii="仿宋_GB2312" w:hAnsi="宋体" w:eastAsia="仿宋_GB2312" w:cs="Arial"/>
                <w:kern w:val="0"/>
                <w:sz w:val="24"/>
                <w:szCs w:val="24"/>
              </w:rPr>
              <w:t>香港</w:t>
            </w:r>
          </w:p>
        </w:tc>
        <w:tc>
          <w:tcPr>
            <w:tcW w:w="1476" w:type="dxa"/>
            <w:shd w:val="clear" w:color="000000" w:fill="FFFFFF"/>
            <w:vAlign w:val="center"/>
          </w:tcPr>
          <w:p>
            <w:pPr>
              <w:widowControl/>
              <w:jc w:val="center"/>
              <w:rPr>
                <w:rFonts w:ascii="仿宋_GB2312" w:hAnsi="宋体" w:eastAsia="仿宋_GB2312" w:cs="Arial"/>
                <w:kern w:val="0"/>
                <w:sz w:val="24"/>
                <w:szCs w:val="24"/>
              </w:rPr>
            </w:pPr>
            <w:r>
              <w:rPr>
                <w:rFonts w:hint="eastAsia" w:ascii="仿宋_GB2312" w:hAnsi="宋体" w:eastAsia="仿宋_GB2312" w:cs="Arial"/>
                <w:kern w:val="0"/>
                <w:sz w:val="24"/>
                <w:szCs w:val="24"/>
              </w:rPr>
              <w:t>11月5日</w:t>
            </w:r>
          </w:p>
        </w:tc>
        <w:tc>
          <w:tcPr>
            <w:tcW w:w="1671" w:type="dxa"/>
            <w:shd w:val="clear" w:color="000000" w:fill="FFFFFF"/>
            <w:vAlign w:val="center"/>
          </w:tcPr>
          <w:p>
            <w:pPr>
              <w:widowControl/>
              <w:jc w:val="center"/>
              <w:rPr>
                <w:rFonts w:ascii="仿宋_GB2312" w:hAnsi="宋体" w:eastAsia="仿宋_GB2312" w:cs="Arial"/>
                <w:kern w:val="0"/>
                <w:sz w:val="24"/>
                <w:szCs w:val="24"/>
              </w:rPr>
            </w:pPr>
            <w:r>
              <w:rPr>
                <w:rFonts w:hint="eastAsia" w:ascii="仿宋_GB2312" w:hAnsi="宋体" w:eastAsia="仿宋_GB2312" w:cs="Arial"/>
                <w:kern w:val="0"/>
                <w:sz w:val="24"/>
                <w:szCs w:val="24"/>
              </w:rPr>
              <w:t>香港大学</w:t>
            </w:r>
          </w:p>
        </w:tc>
        <w:tc>
          <w:tcPr>
            <w:tcW w:w="1559" w:type="dxa"/>
            <w:shd w:val="clear" w:color="000000" w:fill="FFFFFF"/>
            <w:vAlign w:val="center"/>
          </w:tcPr>
          <w:p>
            <w:pPr>
              <w:widowControl/>
              <w:jc w:val="center"/>
              <w:rPr>
                <w:rFonts w:ascii="仿宋_GB2312" w:hAnsi="宋体" w:eastAsia="仿宋_GB2312" w:cs="Arial"/>
                <w:kern w:val="0"/>
                <w:sz w:val="24"/>
                <w:szCs w:val="24"/>
              </w:rPr>
            </w:pPr>
            <w:r>
              <w:rPr>
                <w:rFonts w:ascii="仿宋_GB2312" w:hAnsi="宋体" w:eastAsia="仿宋_GB2312" w:cs="Arial"/>
                <w:kern w:val="0"/>
                <w:sz w:val="24"/>
                <w:szCs w:val="24"/>
              </w:rPr>
              <w:t>14:00-15:30</w:t>
            </w:r>
          </w:p>
        </w:tc>
        <w:tc>
          <w:tcPr>
            <w:tcW w:w="2977" w:type="dxa"/>
            <w:shd w:val="clear" w:color="000000" w:fill="FFFFFF"/>
            <w:vAlign w:val="center"/>
          </w:tcPr>
          <w:p>
            <w:pPr>
              <w:widowControl/>
              <w:jc w:val="center"/>
              <w:rPr>
                <w:rFonts w:ascii="仿宋_GB2312" w:hAnsi="宋体" w:eastAsia="仿宋_GB2312" w:cs="Arial"/>
                <w:kern w:val="0"/>
                <w:sz w:val="24"/>
                <w:szCs w:val="24"/>
              </w:rPr>
            </w:pPr>
            <w:r>
              <w:rPr>
                <w:rFonts w:hint="eastAsia" w:ascii="仿宋_GB2312" w:hAnsi="宋体" w:eastAsia="仿宋_GB2312" w:cs="Arial"/>
                <w:kern w:val="0"/>
                <w:sz w:val="24"/>
                <w:szCs w:val="24"/>
              </w:rPr>
              <w:t>纽鲁斯楼1楼115室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1" w:hRule="atLeast"/>
          <w:jc w:val="center"/>
        </w:trPr>
        <w:tc>
          <w:tcPr>
            <w:tcW w:w="964" w:type="dxa"/>
            <w:shd w:val="clear" w:color="000000" w:fill="FFFFFF"/>
            <w:vAlign w:val="center"/>
          </w:tcPr>
          <w:p>
            <w:pPr>
              <w:widowControl/>
              <w:jc w:val="center"/>
              <w:rPr>
                <w:rFonts w:ascii="仿宋_GB2312" w:hAnsi="宋体" w:eastAsia="仿宋_GB2312" w:cs="Arial"/>
                <w:kern w:val="0"/>
                <w:sz w:val="24"/>
                <w:szCs w:val="24"/>
              </w:rPr>
            </w:pPr>
            <w:r>
              <w:rPr>
                <w:rFonts w:hint="eastAsia" w:ascii="仿宋_GB2312" w:hAnsi="宋体" w:eastAsia="仿宋_GB2312" w:cs="Arial"/>
                <w:kern w:val="0"/>
                <w:sz w:val="24"/>
                <w:szCs w:val="24"/>
              </w:rPr>
              <w:t>上海</w:t>
            </w:r>
          </w:p>
        </w:tc>
        <w:tc>
          <w:tcPr>
            <w:tcW w:w="1476" w:type="dxa"/>
            <w:shd w:val="clear" w:color="000000" w:fill="FFFFFF"/>
            <w:vAlign w:val="center"/>
          </w:tcPr>
          <w:p>
            <w:pPr>
              <w:widowControl/>
              <w:jc w:val="center"/>
              <w:rPr>
                <w:rFonts w:ascii="仿宋_GB2312" w:hAnsi="宋体" w:eastAsia="仿宋_GB2312" w:cs="Arial"/>
                <w:kern w:val="0"/>
                <w:sz w:val="24"/>
                <w:szCs w:val="24"/>
              </w:rPr>
            </w:pPr>
            <w:r>
              <w:rPr>
                <w:rFonts w:hint="eastAsia" w:ascii="仿宋_GB2312" w:hAnsi="宋体" w:eastAsia="仿宋_GB2312" w:cs="Arial"/>
                <w:kern w:val="0"/>
                <w:sz w:val="24"/>
                <w:szCs w:val="24"/>
              </w:rPr>
              <w:t>11月7日</w:t>
            </w:r>
          </w:p>
        </w:tc>
        <w:tc>
          <w:tcPr>
            <w:tcW w:w="1671" w:type="dxa"/>
            <w:shd w:val="clear" w:color="000000" w:fill="FFFFFF"/>
            <w:vAlign w:val="center"/>
          </w:tcPr>
          <w:p>
            <w:pPr>
              <w:widowControl/>
              <w:jc w:val="center"/>
              <w:rPr>
                <w:rFonts w:ascii="仿宋_GB2312" w:hAnsi="宋体" w:eastAsia="仿宋_GB2312" w:cs="Arial"/>
                <w:kern w:val="0"/>
                <w:sz w:val="24"/>
                <w:szCs w:val="24"/>
              </w:rPr>
            </w:pPr>
            <w:r>
              <w:rPr>
                <w:rFonts w:hint="eastAsia" w:ascii="仿宋_GB2312" w:hAnsi="宋体" w:eastAsia="仿宋_GB2312" w:cs="Arial"/>
                <w:kern w:val="0"/>
                <w:sz w:val="24"/>
                <w:szCs w:val="24"/>
              </w:rPr>
              <w:t>复旦大学</w:t>
            </w:r>
          </w:p>
        </w:tc>
        <w:tc>
          <w:tcPr>
            <w:tcW w:w="1559" w:type="dxa"/>
            <w:shd w:val="clear" w:color="000000" w:fill="FFFFFF"/>
            <w:vAlign w:val="center"/>
          </w:tcPr>
          <w:p>
            <w:pPr>
              <w:widowControl/>
              <w:jc w:val="center"/>
              <w:rPr>
                <w:rFonts w:ascii="仿宋_GB2312" w:hAnsi="宋体" w:eastAsia="仿宋_GB2312" w:cs="Arial"/>
                <w:kern w:val="0"/>
                <w:sz w:val="24"/>
                <w:szCs w:val="24"/>
              </w:rPr>
            </w:pPr>
            <w:r>
              <w:rPr>
                <w:rFonts w:hint="eastAsia" w:ascii="仿宋_GB2312" w:hAnsi="宋体" w:eastAsia="仿宋_GB2312" w:cs="Arial"/>
                <w:kern w:val="0"/>
                <w:sz w:val="24"/>
                <w:szCs w:val="24"/>
              </w:rPr>
              <w:t>15:00-17:00</w:t>
            </w:r>
          </w:p>
        </w:tc>
        <w:tc>
          <w:tcPr>
            <w:tcW w:w="2977" w:type="dxa"/>
            <w:shd w:val="clear" w:color="000000" w:fill="FFFFFF"/>
            <w:vAlign w:val="center"/>
          </w:tcPr>
          <w:p>
            <w:pPr>
              <w:widowControl/>
              <w:jc w:val="center"/>
              <w:rPr>
                <w:rFonts w:ascii="仿宋_GB2312" w:hAnsi="宋体" w:eastAsia="仿宋_GB2312" w:cs="Arial"/>
                <w:kern w:val="0"/>
                <w:sz w:val="24"/>
                <w:szCs w:val="24"/>
              </w:rPr>
            </w:pPr>
            <w:r>
              <w:rPr>
                <w:rFonts w:hint="eastAsia" w:ascii="仿宋_GB2312" w:hAnsi="宋体" w:eastAsia="仿宋_GB2312" w:cs="Arial"/>
                <w:kern w:val="0"/>
                <w:sz w:val="24"/>
                <w:szCs w:val="24"/>
              </w:rPr>
              <w:t>邯郸校区</w:t>
            </w:r>
            <w:r>
              <w:rPr>
                <w:rFonts w:ascii="仿宋_GB2312" w:hAnsi="宋体" w:eastAsia="仿宋_GB2312" w:cs="Arial"/>
                <w:kern w:val="0"/>
                <w:sz w:val="24"/>
                <w:szCs w:val="24"/>
              </w:rPr>
              <w:t>老逸夫楼报告厅 </w:t>
            </w:r>
          </w:p>
        </w:tc>
      </w:tr>
    </w:tbl>
    <w:p>
      <w:pPr>
        <w:widowControl/>
        <w:spacing w:line="360" w:lineRule="atLeast"/>
        <w:jc w:val="left"/>
        <w:rPr>
          <w:rFonts w:ascii="仿宋_GB2312" w:hAnsi="宋体" w:eastAsia="仿宋_GB2312" w:cs="宋体"/>
          <w:b/>
          <w:kern w:val="0"/>
          <w:sz w:val="28"/>
          <w:szCs w:val="28"/>
        </w:rPr>
      </w:pPr>
    </w:p>
    <w:p>
      <w:pPr>
        <w:widowControl/>
        <w:spacing w:line="360" w:lineRule="atLeast"/>
        <w:ind w:firstLine="551" w:firstLineChars="196"/>
        <w:jc w:val="left"/>
        <w:rPr>
          <w:rFonts w:ascii="仿宋_GB2312" w:hAnsi="宋体" w:eastAsia="仿宋_GB2312" w:cs="宋体"/>
          <w:b/>
          <w:kern w:val="0"/>
          <w:sz w:val="28"/>
          <w:szCs w:val="28"/>
        </w:rPr>
      </w:pPr>
    </w:p>
    <w:p>
      <w:pPr>
        <w:widowControl/>
        <w:spacing w:line="360" w:lineRule="atLeast"/>
        <w:ind w:firstLine="551" w:firstLineChars="196"/>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四、应聘流程</w:t>
      </w:r>
    </w:p>
    <w:p>
      <w:pPr>
        <w:widowControl/>
        <w:spacing w:line="360" w:lineRule="atLeas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登录网申地址——申请职位，提交简历——第一轮面试和在线测评——第二轮面试——第三轮面试——成为越秀人</w:t>
      </w:r>
    </w:p>
    <w:p/>
    <w:p>
      <w:pPr>
        <w:jc w:val="center"/>
        <w:rPr>
          <w:rFonts w:ascii="微软雅黑" w:hAnsi="微软雅黑" w:eastAsia="微软雅黑"/>
          <w:sz w:val="20"/>
        </w:rPr>
      </w:pPr>
      <w:r>
        <w:rPr>
          <w:rFonts w:hint="eastAsia" w:ascii="微软雅黑" w:hAnsi="微软雅黑" w:eastAsia="微软雅黑"/>
          <w:sz w:val="20"/>
        </w:rPr>
        <w:t>越秀集团网申地址：</w:t>
      </w:r>
      <w:r>
        <w:rPr>
          <w:rFonts w:ascii="微软雅黑" w:hAnsi="微软雅黑" w:eastAsia="微软雅黑"/>
          <w:sz w:val="20"/>
        </w:rPr>
        <w:t>http://campus.51job.com/yuexiu</w:t>
      </w:r>
    </w:p>
    <w:p>
      <w:pPr>
        <w:jc w:val="center"/>
        <w:rPr>
          <w:rFonts w:ascii="微软雅黑" w:hAnsi="微软雅黑" w:eastAsia="微软雅黑"/>
          <w:sz w:val="20"/>
        </w:rPr>
      </w:pPr>
      <w:r>
        <w:rPr>
          <w:rFonts w:hint="eastAsia" w:ascii="微软雅黑" w:hAnsi="微软雅黑" w:eastAsia="微软雅黑"/>
          <w:sz w:val="20"/>
        </w:rPr>
        <w:t>越秀集团官方网站：</w:t>
      </w:r>
      <w:r>
        <w:fldChar w:fldCharType="begin"/>
      </w:r>
      <w:r>
        <w:instrText xml:space="preserve">HYPERLINK "http://www.yuexiu.com/" </w:instrText>
      </w:r>
      <w:r>
        <w:fldChar w:fldCharType="separate"/>
      </w:r>
      <w:r>
        <w:rPr>
          <w:rFonts w:ascii="微软雅黑" w:hAnsi="微软雅黑" w:eastAsia="微软雅黑"/>
          <w:sz w:val="20"/>
        </w:rPr>
        <w:t>http://www.yuexiu.com</w:t>
      </w:r>
      <w:r>
        <w:fldChar w:fldCharType="end"/>
      </w:r>
    </w:p>
    <w:p>
      <w:pPr>
        <w:jc w:val="center"/>
        <w:rPr>
          <w:rFonts w:ascii="微软雅黑" w:hAnsi="微软雅黑" w:eastAsia="微软雅黑"/>
          <w:sz w:val="20"/>
        </w:rPr>
      </w:pPr>
      <w:r>
        <w:rPr>
          <w:rFonts w:hint="eastAsia" w:ascii="微软雅黑" w:hAnsi="微软雅黑" w:eastAsia="微软雅黑"/>
          <w:sz w:val="20"/>
        </w:rPr>
        <w:t>越秀集团官方微博：</w:t>
      </w:r>
      <w:r>
        <w:fldChar w:fldCharType="begin"/>
      </w:r>
      <w:r>
        <w:instrText xml:space="preserve">HYPERLINK "http://weibo.com/yuexiugroup" </w:instrText>
      </w:r>
      <w:r>
        <w:fldChar w:fldCharType="separate"/>
      </w:r>
      <w:r>
        <w:rPr>
          <w:rFonts w:ascii="微软雅黑" w:hAnsi="微软雅黑" w:eastAsia="微软雅黑"/>
          <w:sz w:val="20"/>
        </w:rPr>
        <w:t>http://weibo.com/yuexiugroup</w:t>
      </w:r>
      <w:r>
        <w:fldChar w:fldCharType="end"/>
      </w:r>
    </w:p>
    <w:p>
      <w:pPr>
        <w:jc w:val="center"/>
        <w:rPr>
          <w:rFonts w:ascii="微软雅黑" w:hAnsi="微软雅黑" w:eastAsia="微软雅黑"/>
          <w:sz w:val="20"/>
        </w:rPr>
      </w:pPr>
      <w:r>
        <w:rPr>
          <w:rFonts w:hint="eastAsia" w:ascii="微软雅黑" w:hAnsi="微软雅黑" w:eastAsia="微软雅黑"/>
          <w:sz w:val="20"/>
        </w:rPr>
        <w:t>越秀集团官方二维码：微博（见左图）微信（见右图）</w:t>
      </w:r>
    </w:p>
    <w:p>
      <w:pPr>
        <w:jc w:val="center"/>
      </w:pPr>
      <w:r>
        <w:rPr>
          <w:rFonts w:hint="eastAsia" w:ascii="Calibri" w:hAnsi="Calibri" w:eastAsia="宋体"/>
          <w:kern w:val="2"/>
          <w:sz w:val="21"/>
          <w:szCs w:val="22"/>
          <w:lang w:val="en-US" w:eastAsia="zh-CN" w:bidi="ar-SA"/>
        </w:rPr>
        <w:pict>
          <v:shape id="图片 1" o:spid="_x0000_s1026" type="#_x0000_t75" style="height:99pt;width:99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r>
        <w:rPr>
          <w:rFonts w:hint="eastAsia"/>
        </w:rPr>
        <w:t xml:space="preserve">                          </w:t>
      </w:r>
      <w:r>
        <w:rPr>
          <w:rFonts w:ascii="Calibri" w:hAnsi="Calibri" w:eastAsia="宋体"/>
          <w:kern w:val="2"/>
          <w:sz w:val="21"/>
          <w:szCs w:val="22"/>
          <w:lang w:val="en-US" w:eastAsia="zh-CN" w:bidi="ar-SA"/>
        </w:rPr>
        <w:pict>
          <v:shape id="图片 3" o:spid="_x0000_s1027" type="#_x0000_t75" style="height:105pt;width:105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sectPr>
      <w:pgSz w:w="11906" w:h="16838"/>
      <w:pgMar w:top="1440" w:right="170" w:bottom="1440" w:left="17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80E0000" w:usb2="0000001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C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27787701">
    <w:nsid w:val="315709B5"/>
    <w:multiLevelType w:val="multilevel"/>
    <w:tmpl w:val="315709B5"/>
    <w:lvl w:ilvl="0" w:tentative="1">
      <w:start w:val="1"/>
      <w:numFmt w:val="japaneseCounting"/>
      <w:lvlText w:val="（%1）"/>
      <w:lvlJc w:val="left"/>
      <w:pPr>
        <w:ind w:left="885" w:hanging="88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8277877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6">
    <w:name w:val="Default Paragraph Font"/>
    <w:semiHidden/>
    <w:unhideWhenUsed/>
    <w:uiPriority w:val="1"/>
  </w:style>
  <w:style w:type="paragraph" w:styleId="2">
    <w:name w:val="Balloon Text"/>
    <w:basedOn w:val="1"/>
    <w:link w:val="8"/>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List Paragraph"/>
    <w:basedOn w:val="1"/>
    <w:qFormat/>
    <w:uiPriority w:val="34"/>
    <w:pPr>
      <w:ind w:firstLine="420" w:firstLineChars="200"/>
    </w:pPr>
  </w:style>
  <w:style w:type="character" w:customStyle="1" w:styleId="8">
    <w:name w:val="批注框文本 Char"/>
    <w:basedOn w:val="6"/>
    <w:link w:val="2"/>
    <w:semiHidden/>
    <w:uiPriority w:val="99"/>
    <w:rPr>
      <w:sz w:val="18"/>
      <w:szCs w:val="18"/>
    </w:rPr>
  </w:style>
  <w:style w:type="character" w:customStyle="1" w:styleId="9">
    <w:name w:val="页眉 Char"/>
    <w:basedOn w:val="6"/>
    <w:link w:val="4"/>
    <w:uiPriority w:val="99"/>
    <w:rPr>
      <w:sz w:val="18"/>
      <w:szCs w:val="18"/>
    </w:rPr>
  </w:style>
  <w:style w:type="character" w:customStyle="1" w:styleId="10">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844</Words>
  <Characters>4814</Characters>
  <Lines>40</Lines>
  <Paragraphs>11</Paragraphs>
  <TotalTime>0</TotalTime>
  <ScaleCrop>false</ScaleCrop>
  <LinksUpToDate>false</LinksUpToDate>
  <CharactersWithSpaces>0</CharactersWithSpaces>
  <Application>WPS Office 个人版_9.1.0.4855_{F1E327BC-269C-435d-A152-05C5408002CA}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2014-10-09T05:12:00Z</dcterms:created>
  <dc:creator>罗明</dc:creator>
  <cp:lastModifiedBy>Strong</cp:lastModifiedBy>
  <dcterms:modified xsi:type="dcterms:W3CDTF">2014-10-24T16:26:27Z</dcterms:modified>
  <dc:title>越秀集团2015校园招聘简章</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2052-9.1.0.4855</vt:lpwstr>
  </property>
</Properties>
</file>